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D9D9F" w14:textId="08BA6211" w:rsidR="006A7A3A" w:rsidRDefault="00BB1DDC" w:rsidP="00D46FE4">
      <w:pPr>
        <w:pStyle w:val="Title"/>
        <w:jc w:val="left"/>
      </w:pPr>
      <w:r>
        <w:rPr>
          <w:noProof/>
        </w:rPr>
        <w:drawing>
          <wp:inline distT="0" distB="0" distL="0" distR="0" wp14:anchorId="02E64A87" wp14:editId="01EB923B">
            <wp:extent cx="1154545" cy="609600"/>
            <wp:effectExtent l="0" t="0" r="7620" b="0"/>
            <wp:docPr id="1" name="Picture 2" descr="A blue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blue text on a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72" cy="613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800F89" w14:textId="77777777" w:rsidR="00D46FE4" w:rsidRDefault="00D46FE4">
      <w:pPr>
        <w:pStyle w:val="Title"/>
      </w:pPr>
    </w:p>
    <w:p w14:paraId="2C7484ED" w14:textId="3C6ACE7B" w:rsidR="009F7C2D" w:rsidRPr="00D46FE4" w:rsidRDefault="009F7C2D">
      <w:pPr>
        <w:pStyle w:val="Title"/>
        <w:rPr>
          <w:rFonts w:ascii="Aptos" w:hAnsi="Aptos"/>
          <w:b w:val="0"/>
        </w:rPr>
      </w:pPr>
      <w:r w:rsidRPr="00D46FE4">
        <w:rPr>
          <w:rFonts w:ascii="Aptos" w:hAnsi="Aptos"/>
        </w:rPr>
        <w:t>JOB DESCRIPTION</w:t>
      </w:r>
    </w:p>
    <w:p w14:paraId="0D1C395D" w14:textId="77777777" w:rsidR="009F7C2D" w:rsidRPr="00D46FE4" w:rsidRDefault="009F7C2D">
      <w:pPr>
        <w:rPr>
          <w:rFonts w:ascii="Aptos" w:hAnsi="Aptos"/>
          <w:b/>
          <w:sz w:val="28"/>
        </w:rPr>
      </w:pPr>
    </w:p>
    <w:p w14:paraId="0ED16048" w14:textId="24E26204" w:rsidR="009872F7" w:rsidRPr="00D46FE4" w:rsidRDefault="009872F7" w:rsidP="00706E98">
      <w:pPr>
        <w:pStyle w:val="Heading1"/>
        <w:ind w:left="2880" w:hanging="2880"/>
        <w:rPr>
          <w:rFonts w:ascii="Aptos" w:hAnsi="Aptos"/>
        </w:rPr>
      </w:pPr>
      <w:r w:rsidRPr="00D46FE4">
        <w:rPr>
          <w:rFonts w:ascii="Aptos" w:hAnsi="Aptos"/>
        </w:rPr>
        <w:t>POST:</w:t>
      </w:r>
      <w:r w:rsidRPr="00D46FE4">
        <w:rPr>
          <w:rFonts w:ascii="Aptos" w:hAnsi="Aptos"/>
        </w:rPr>
        <w:tab/>
      </w:r>
      <w:r w:rsidR="006A7A3A" w:rsidRPr="00D46FE4">
        <w:rPr>
          <w:rFonts w:ascii="Aptos" w:hAnsi="Aptos"/>
        </w:rPr>
        <w:t>Project Worker</w:t>
      </w:r>
      <w:r w:rsidR="0092775E" w:rsidRPr="00D46FE4">
        <w:rPr>
          <w:rFonts w:ascii="Aptos" w:hAnsi="Aptos"/>
        </w:rPr>
        <w:t xml:space="preserve"> (</w:t>
      </w:r>
      <w:r w:rsidR="00BC27DB" w:rsidRPr="00D46FE4">
        <w:rPr>
          <w:rFonts w:ascii="Aptos" w:hAnsi="Aptos"/>
        </w:rPr>
        <w:t>Case Management Support Service</w:t>
      </w:r>
      <w:r w:rsidR="0092775E" w:rsidRPr="00D46FE4">
        <w:rPr>
          <w:rFonts w:ascii="Aptos" w:hAnsi="Aptos"/>
        </w:rPr>
        <w:t>)</w:t>
      </w:r>
    </w:p>
    <w:p w14:paraId="1167662D" w14:textId="77777777" w:rsidR="009872F7" w:rsidRPr="00D46FE4" w:rsidRDefault="009872F7" w:rsidP="009872F7">
      <w:pPr>
        <w:rPr>
          <w:rFonts w:ascii="Aptos" w:hAnsi="Aptos"/>
        </w:rPr>
      </w:pPr>
    </w:p>
    <w:p w14:paraId="46C792C8" w14:textId="70872847" w:rsidR="009872F7" w:rsidRPr="00D46FE4" w:rsidRDefault="009872F7" w:rsidP="009872F7">
      <w:pPr>
        <w:rPr>
          <w:rFonts w:ascii="Aptos" w:hAnsi="Aptos"/>
          <w:b/>
        </w:rPr>
      </w:pPr>
      <w:r w:rsidRPr="00D46FE4">
        <w:rPr>
          <w:rFonts w:ascii="Aptos" w:hAnsi="Aptos"/>
          <w:b/>
        </w:rPr>
        <w:t>LOCATION:</w:t>
      </w:r>
      <w:r w:rsidRPr="00D46FE4">
        <w:rPr>
          <w:rFonts w:ascii="Aptos" w:hAnsi="Aptos"/>
          <w:b/>
        </w:rPr>
        <w:tab/>
      </w:r>
      <w:r w:rsidRPr="00D46FE4">
        <w:rPr>
          <w:rFonts w:ascii="Aptos" w:hAnsi="Aptos"/>
          <w:b/>
        </w:rPr>
        <w:tab/>
      </w:r>
      <w:r w:rsidRPr="00D46FE4">
        <w:rPr>
          <w:rFonts w:ascii="Aptos" w:hAnsi="Aptos"/>
          <w:b/>
        </w:rPr>
        <w:tab/>
      </w:r>
      <w:r w:rsidR="001D5090" w:rsidRPr="00D46FE4">
        <w:rPr>
          <w:rFonts w:ascii="Aptos" w:hAnsi="Aptos"/>
          <w:b/>
        </w:rPr>
        <w:t>Hybrid</w:t>
      </w:r>
    </w:p>
    <w:p w14:paraId="7156D29A" w14:textId="77777777" w:rsidR="009872F7" w:rsidRPr="00D46FE4" w:rsidRDefault="009872F7" w:rsidP="009872F7">
      <w:pPr>
        <w:rPr>
          <w:rFonts w:ascii="Aptos" w:hAnsi="Aptos"/>
          <w:b/>
        </w:rPr>
      </w:pPr>
    </w:p>
    <w:p w14:paraId="2ADA56E2" w14:textId="553264BD" w:rsidR="009872F7" w:rsidRPr="00D46FE4" w:rsidRDefault="008F2B90" w:rsidP="009872F7">
      <w:pPr>
        <w:rPr>
          <w:rFonts w:ascii="Aptos" w:hAnsi="Aptos"/>
          <w:b/>
        </w:rPr>
      </w:pPr>
      <w:r w:rsidRPr="00D46FE4">
        <w:rPr>
          <w:rFonts w:ascii="Aptos" w:hAnsi="Aptos"/>
          <w:b/>
        </w:rPr>
        <w:t>RESPONSIBLE TO:</w:t>
      </w:r>
      <w:r w:rsidRPr="00D46FE4">
        <w:rPr>
          <w:rFonts w:ascii="Aptos" w:hAnsi="Aptos"/>
          <w:b/>
        </w:rPr>
        <w:tab/>
      </w:r>
      <w:r w:rsidR="00D46FE4">
        <w:rPr>
          <w:rFonts w:ascii="Aptos" w:hAnsi="Aptos"/>
          <w:b/>
        </w:rPr>
        <w:tab/>
      </w:r>
      <w:r w:rsidR="0084658C">
        <w:rPr>
          <w:rFonts w:ascii="Aptos" w:hAnsi="Aptos"/>
          <w:b/>
        </w:rPr>
        <w:t>Service Manager</w:t>
      </w:r>
    </w:p>
    <w:p w14:paraId="1543D62D" w14:textId="77777777" w:rsidR="009872F7" w:rsidRPr="00D46FE4" w:rsidRDefault="009872F7" w:rsidP="009872F7">
      <w:pPr>
        <w:rPr>
          <w:rFonts w:ascii="Aptos" w:hAnsi="Aptos"/>
          <w:b/>
        </w:rPr>
      </w:pPr>
    </w:p>
    <w:p w14:paraId="667C270E" w14:textId="3B86D823" w:rsidR="00EB307C" w:rsidRPr="00D46FE4" w:rsidRDefault="008F2B90" w:rsidP="00EB307C">
      <w:pPr>
        <w:pStyle w:val="Default"/>
        <w:ind w:left="2880" w:hanging="2880"/>
        <w:rPr>
          <w:rFonts w:ascii="Aptos" w:hAnsi="Aptos"/>
        </w:rPr>
      </w:pPr>
      <w:r w:rsidRPr="00D46FE4">
        <w:rPr>
          <w:rFonts w:ascii="Aptos" w:hAnsi="Aptos"/>
          <w:b/>
        </w:rPr>
        <w:t>SALARY:</w:t>
      </w:r>
      <w:r w:rsidRPr="00D46FE4">
        <w:rPr>
          <w:rFonts w:ascii="Aptos" w:hAnsi="Aptos"/>
          <w:b/>
        </w:rPr>
        <w:tab/>
      </w:r>
      <w:r w:rsidR="00D0456F" w:rsidRPr="00081F94">
        <w:rPr>
          <w:rFonts w:ascii="Aptos" w:hAnsi="Aptos"/>
          <w:b/>
        </w:rPr>
        <w:t>£</w:t>
      </w:r>
      <w:r w:rsidR="00081F94" w:rsidRPr="00081F94">
        <w:rPr>
          <w:rFonts w:ascii="Aptos" w:hAnsi="Aptos"/>
          <w:b/>
        </w:rPr>
        <w:t>30</w:t>
      </w:r>
      <w:r w:rsidR="0031440E" w:rsidRPr="00081F94">
        <w:rPr>
          <w:rFonts w:ascii="Aptos" w:hAnsi="Aptos"/>
          <w:b/>
        </w:rPr>
        <w:t>,</w:t>
      </w:r>
      <w:r w:rsidR="00081F94" w:rsidRPr="00081F94">
        <w:rPr>
          <w:rFonts w:ascii="Aptos" w:hAnsi="Aptos"/>
          <w:b/>
        </w:rPr>
        <w:t>0</w:t>
      </w:r>
      <w:r w:rsidR="0031440E" w:rsidRPr="00081F94">
        <w:rPr>
          <w:rFonts w:ascii="Aptos" w:hAnsi="Aptos"/>
          <w:b/>
        </w:rPr>
        <w:t>0</w:t>
      </w:r>
      <w:r w:rsidR="00081F94" w:rsidRPr="00081F94">
        <w:rPr>
          <w:rFonts w:ascii="Aptos" w:hAnsi="Aptos"/>
          <w:b/>
        </w:rPr>
        <w:t>2</w:t>
      </w:r>
      <w:r w:rsidR="00D0456F" w:rsidRPr="00081F94">
        <w:rPr>
          <w:rFonts w:ascii="Aptos" w:hAnsi="Aptos"/>
          <w:b/>
        </w:rPr>
        <w:t xml:space="preserve"> to £</w:t>
      </w:r>
      <w:r w:rsidR="0031440E" w:rsidRPr="00081F94">
        <w:rPr>
          <w:rFonts w:ascii="Aptos" w:hAnsi="Aptos"/>
          <w:b/>
        </w:rPr>
        <w:t>3</w:t>
      </w:r>
      <w:r w:rsidR="00081F94" w:rsidRPr="00081F94">
        <w:rPr>
          <w:rFonts w:ascii="Aptos" w:hAnsi="Aptos"/>
          <w:b/>
        </w:rPr>
        <w:t>5</w:t>
      </w:r>
      <w:r w:rsidR="00706E98" w:rsidRPr="00081F94">
        <w:rPr>
          <w:rFonts w:ascii="Aptos" w:hAnsi="Aptos"/>
          <w:b/>
        </w:rPr>
        <w:t>,</w:t>
      </w:r>
      <w:r w:rsidR="00081F94" w:rsidRPr="00081F94">
        <w:rPr>
          <w:rFonts w:ascii="Aptos" w:hAnsi="Aptos"/>
          <w:b/>
        </w:rPr>
        <w:t>076</w:t>
      </w:r>
      <w:r w:rsidR="00EB307C" w:rsidRPr="00081F94">
        <w:rPr>
          <w:rFonts w:ascii="Aptos" w:hAnsi="Aptos"/>
          <w:b/>
        </w:rPr>
        <w:t xml:space="preserve"> per annum</w:t>
      </w:r>
      <w:r w:rsidR="00EB307C" w:rsidRPr="00D46FE4">
        <w:rPr>
          <w:rFonts w:ascii="Aptos" w:hAnsi="Aptos"/>
          <w:b/>
        </w:rPr>
        <w:t xml:space="preserve"> (pro rata for part time)</w:t>
      </w:r>
      <w:r w:rsidR="00621A73" w:rsidRPr="00D46FE4">
        <w:rPr>
          <w:rFonts w:ascii="Aptos" w:hAnsi="Aptos"/>
          <w:b/>
        </w:rPr>
        <w:t xml:space="preserve"> </w:t>
      </w:r>
    </w:p>
    <w:p w14:paraId="43F33275" w14:textId="77777777" w:rsidR="0092775E" w:rsidRPr="00D46FE4" w:rsidRDefault="0092775E" w:rsidP="009872F7">
      <w:pPr>
        <w:rPr>
          <w:rFonts w:ascii="Aptos" w:hAnsi="Aptos"/>
          <w:b/>
        </w:rPr>
      </w:pPr>
    </w:p>
    <w:p w14:paraId="417EA3B3" w14:textId="77777777" w:rsidR="00F52826" w:rsidRPr="00723AF9" w:rsidRDefault="00F52826" w:rsidP="00F52826">
      <w:pPr>
        <w:pStyle w:val="NormalWeb"/>
        <w:shd w:val="clear" w:color="auto" w:fill="FFFFFF"/>
        <w:spacing w:before="0" w:beforeAutospacing="0" w:after="336" w:afterAutospacing="0"/>
        <w:rPr>
          <w:rFonts w:ascii="Aptos" w:hAnsi="Aptos" w:cs="Segoe UI"/>
          <w:sz w:val="22"/>
          <w:szCs w:val="22"/>
        </w:rPr>
      </w:pPr>
      <w:r w:rsidRPr="00723AF9">
        <w:rPr>
          <w:rFonts w:ascii="Aptos" w:hAnsi="Aptos" w:cs="Segoe UI"/>
          <w:sz w:val="22"/>
          <w:szCs w:val="22"/>
        </w:rPr>
        <w:t>Children First is Scotland’s national children’s charity. We stand up for every child because all children should have a safe childhood. </w:t>
      </w:r>
    </w:p>
    <w:p w14:paraId="325AE464" w14:textId="77777777" w:rsidR="00F52826" w:rsidRPr="00723AF9" w:rsidRDefault="00F52826" w:rsidP="00F52826">
      <w:pPr>
        <w:pStyle w:val="NormalWeb"/>
        <w:shd w:val="clear" w:color="auto" w:fill="FFFFFF"/>
        <w:spacing w:before="0" w:beforeAutospacing="0" w:after="336" w:afterAutospacing="0"/>
        <w:rPr>
          <w:rFonts w:ascii="Aptos" w:hAnsi="Aptos" w:cs="Segoe UI"/>
          <w:sz w:val="22"/>
          <w:szCs w:val="22"/>
        </w:rPr>
      </w:pPr>
      <w:r w:rsidRPr="00723AF9">
        <w:rPr>
          <w:rFonts w:ascii="Aptos" w:hAnsi="Aptos" w:cs="Segoe UI"/>
          <w:sz w:val="22"/>
          <w:szCs w:val="22"/>
        </w:rPr>
        <w:t>We protect children from harm and support them to recover from trauma and abuse through our national support line and in their homes, schools and communities. </w:t>
      </w:r>
    </w:p>
    <w:p w14:paraId="63F8AC6A" w14:textId="77777777" w:rsidR="00F52826" w:rsidRPr="00723AF9" w:rsidRDefault="00F52826" w:rsidP="00F52826">
      <w:pPr>
        <w:pStyle w:val="NormalWeb"/>
        <w:shd w:val="clear" w:color="auto" w:fill="FFFFFF"/>
        <w:spacing w:before="0" w:beforeAutospacing="0" w:after="336" w:afterAutospacing="0"/>
        <w:rPr>
          <w:rFonts w:ascii="Aptos" w:hAnsi="Aptos" w:cs="Segoe UI"/>
          <w:sz w:val="22"/>
          <w:szCs w:val="22"/>
        </w:rPr>
      </w:pPr>
      <w:r w:rsidRPr="00723AF9">
        <w:rPr>
          <w:rFonts w:ascii="Aptos" w:hAnsi="Aptos" w:cs="Segoe UI"/>
          <w:sz w:val="22"/>
          <w:szCs w:val="22"/>
        </w:rPr>
        <w:t>We help children, their families and the people that care for them by offering emotional, practical, and financial support. </w:t>
      </w:r>
    </w:p>
    <w:p w14:paraId="55FB416A" w14:textId="77777777" w:rsidR="00F52826" w:rsidRPr="00723AF9" w:rsidRDefault="00F52826" w:rsidP="00F52826">
      <w:pPr>
        <w:pStyle w:val="NormalWeb"/>
        <w:shd w:val="clear" w:color="auto" w:fill="FFFFFF"/>
        <w:spacing w:before="0" w:beforeAutospacing="0" w:after="336" w:afterAutospacing="0"/>
        <w:rPr>
          <w:rFonts w:ascii="Aptos" w:hAnsi="Aptos" w:cs="Segoe UI"/>
          <w:sz w:val="22"/>
          <w:szCs w:val="22"/>
        </w:rPr>
      </w:pPr>
      <w:r w:rsidRPr="00723AF9">
        <w:rPr>
          <w:rFonts w:ascii="Aptos" w:hAnsi="Aptos" w:cs="Segoe UI"/>
          <w:sz w:val="22"/>
          <w:szCs w:val="22"/>
        </w:rPr>
        <w:t>We believe all children should have hopes, dreams and opportunities. But, for many they don’t exist. </w:t>
      </w:r>
    </w:p>
    <w:p w14:paraId="2309505C" w14:textId="77777777" w:rsidR="00F52826" w:rsidRPr="00723AF9" w:rsidRDefault="00F52826" w:rsidP="00F52826">
      <w:pPr>
        <w:pStyle w:val="NormalWeb"/>
        <w:shd w:val="clear" w:color="auto" w:fill="FFFFFF"/>
        <w:spacing w:before="0" w:beforeAutospacing="0" w:after="336" w:afterAutospacing="0"/>
        <w:rPr>
          <w:rFonts w:ascii="Aptos" w:hAnsi="Aptos" w:cs="Segoe UI"/>
          <w:sz w:val="22"/>
          <w:szCs w:val="22"/>
        </w:rPr>
      </w:pPr>
      <w:r w:rsidRPr="00723AF9">
        <w:rPr>
          <w:rFonts w:ascii="Aptos" w:hAnsi="Aptos" w:cs="Segoe UI"/>
          <w:sz w:val="22"/>
          <w:szCs w:val="22"/>
        </w:rPr>
        <w:t>We work with families, funders, supporters, partners and volunteers to put Scotland’s children first. Together we can create a safer, brighter future for all children in Scotland. </w:t>
      </w:r>
    </w:p>
    <w:p w14:paraId="7B382EB5" w14:textId="77777777" w:rsidR="00026B0A" w:rsidRPr="00723AF9" w:rsidRDefault="00026B0A" w:rsidP="007E785C">
      <w:pPr>
        <w:spacing w:line="259" w:lineRule="auto"/>
        <w:jc w:val="both"/>
        <w:rPr>
          <w:rFonts w:ascii="Aptos" w:eastAsia="Calibri" w:hAnsi="Aptos" w:cs="Arial"/>
          <w:sz w:val="22"/>
          <w:szCs w:val="22"/>
          <w:lang w:eastAsia="en-US"/>
        </w:rPr>
      </w:pPr>
      <w:r w:rsidRPr="00723AF9">
        <w:rPr>
          <w:rFonts w:ascii="Aptos" w:eastAsia="Calibri" w:hAnsi="Aptos" w:cs="Arial"/>
          <w:sz w:val="22"/>
          <w:szCs w:val="22"/>
          <w:lang w:eastAsia="en-US"/>
        </w:rPr>
        <w:t xml:space="preserve">Our core values guide how each one of us works in our individual day to day job: </w:t>
      </w:r>
    </w:p>
    <w:p w14:paraId="3564D9C7" w14:textId="77777777" w:rsidR="00026B0A" w:rsidRPr="00723AF9" w:rsidRDefault="00026B0A" w:rsidP="00026B0A">
      <w:pPr>
        <w:jc w:val="both"/>
        <w:rPr>
          <w:rFonts w:ascii="Aptos" w:eastAsia="Calibri" w:hAnsi="Aptos" w:cs="Arial"/>
          <w:sz w:val="22"/>
          <w:szCs w:val="22"/>
          <w:lang w:eastAsia="en-US"/>
        </w:rPr>
      </w:pPr>
    </w:p>
    <w:p w14:paraId="7903833A" w14:textId="7EE05C5C" w:rsidR="00026B0A" w:rsidRPr="00723AF9" w:rsidRDefault="00473510" w:rsidP="007E785C">
      <w:pPr>
        <w:numPr>
          <w:ilvl w:val="0"/>
          <w:numId w:val="25"/>
        </w:numPr>
        <w:spacing w:after="120"/>
        <w:ind w:left="714" w:hanging="357"/>
        <w:jc w:val="both"/>
        <w:rPr>
          <w:rFonts w:ascii="Aptos" w:eastAsia="Calibri" w:hAnsi="Aptos" w:cs="Arial"/>
          <w:sz w:val="22"/>
          <w:szCs w:val="22"/>
          <w:lang w:eastAsia="en-US"/>
        </w:rPr>
      </w:pPr>
      <w:r w:rsidRPr="00723AF9">
        <w:rPr>
          <w:rFonts w:ascii="Aptos" w:eastAsia="Calibri" w:hAnsi="Aptos" w:cs="Arial"/>
          <w:sz w:val="22"/>
          <w:szCs w:val="22"/>
          <w:lang w:eastAsia="en-US"/>
        </w:rPr>
        <w:t xml:space="preserve">With </w:t>
      </w:r>
      <w:r w:rsidRPr="00723AF9">
        <w:rPr>
          <w:rFonts w:ascii="Aptos" w:eastAsia="Calibri" w:hAnsi="Aptos" w:cs="Arial"/>
          <w:i/>
          <w:iCs/>
          <w:sz w:val="22"/>
          <w:szCs w:val="22"/>
          <w:lang w:eastAsia="en-US"/>
        </w:rPr>
        <w:t>love</w:t>
      </w:r>
      <w:r w:rsidR="00A30933" w:rsidRPr="00723AF9">
        <w:rPr>
          <w:rFonts w:ascii="Aptos" w:eastAsia="Calibri" w:hAnsi="Aptos" w:cs="Arial"/>
          <w:i/>
          <w:iCs/>
          <w:sz w:val="22"/>
          <w:szCs w:val="22"/>
          <w:lang w:eastAsia="en-US"/>
        </w:rPr>
        <w:t>,</w:t>
      </w:r>
      <w:r w:rsidRPr="00723AF9">
        <w:rPr>
          <w:rFonts w:ascii="Aptos" w:eastAsia="Calibri" w:hAnsi="Aptos" w:cs="Arial"/>
          <w:i/>
          <w:iCs/>
          <w:sz w:val="22"/>
          <w:szCs w:val="22"/>
          <w:lang w:eastAsia="en-US"/>
        </w:rPr>
        <w:t xml:space="preserve"> </w:t>
      </w:r>
      <w:r w:rsidRPr="00723AF9">
        <w:rPr>
          <w:rFonts w:ascii="Aptos" w:eastAsia="Calibri" w:hAnsi="Aptos" w:cs="Arial"/>
          <w:sz w:val="22"/>
          <w:szCs w:val="22"/>
          <w:lang w:eastAsia="en-US"/>
        </w:rPr>
        <w:t>we put children first.</w:t>
      </w:r>
    </w:p>
    <w:p w14:paraId="01FC9FA9" w14:textId="2AF3556D" w:rsidR="00026B0A" w:rsidRPr="00723AF9" w:rsidRDefault="00A30933" w:rsidP="007E785C">
      <w:pPr>
        <w:numPr>
          <w:ilvl w:val="0"/>
          <w:numId w:val="25"/>
        </w:numPr>
        <w:spacing w:after="120"/>
        <w:ind w:left="714" w:hanging="357"/>
        <w:jc w:val="both"/>
        <w:rPr>
          <w:rFonts w:ascii="Aptos" w:eastAsia="Calibri" w:hAnsi="Aptos" w:cs="Arial"/>
          <w:sz w:val="22"/>
          <w:szCs w:val="22"/>
          <w:lang w:eastAsia="en-US"/>
        </w:rPr>
      </w:pPr>
      <w:r w:rsidRPr="00723AF9">
        <w:rPr>
          <w:rFonts w:ascii="Aptos" w:eastAsia="Calibri" w:hAnsi="Aptos" w:cs="Arial"/>
          <w:sz w:val="22"/>
          <w:szCs w:val="22"/>
          <w:lang w:eastAsia="en-US"/>
        </w:rPr>
        <w:t xml:space="preserve">With </w:t>
      </w:r>
      <w:r w:rsidRPr="00723AF9">
        <w:rPr>
          <w:rFonts w:ascii="Aptos" w:eastAsia="Calibri" w:hAnsi="Aptos" w:cs="Arial"/>
          <w:i/>
          <w:iCs/>
          <w:sz w:val="22"/>
          <w:szCs w:val="22"/>
          <w:lang w:eastAsia="en-US"/>
        </w:rPr>
        <w:t xml:space="preserve">purpose, </w:t>
      </w:r>
      <w:r w:rsidRPr="00723AF9">
        <w:rPr>
          <w:rFonts w:ascii="Aptos" w:eastAsia="Calibri" w:hAnsi="Aptos" w:cs="Arial"/>
          <w:sz w:val="22"/>
          <w:szCs w:val="22"/>
          <w:lang w:eastAsia="en-US"/>
        </w:rPr>
        <w:t>we transform children’s lives.</w:t>
      </w:r>
    </w:p>
    <w:p w14:paraId="501ED920" w14:textId="4B9147A4" w:rsidR="00A30933" w:rsidRPr="00723AF9" w:rsidRDefault="00723AF9" w:rsidP="007E785C">
      <w:pPr>
        <w:numPr>
          <w:ilvl w:val="0"/>
          <w:numId w:val="25"/>
        </w:numPr>
        <w:spacing w:after="120"/>
        <w:ind w:left="714" w:hanging="357"/>
        <w:jc w:val="both"/>
        <w:rPr>
          <w:rFonts w:ascii="Aptos" w:eastAsia="Calibri" w:hAnsi="Aptos" w:cs="Arial"/>
          <w:sz w:val="22"/>
          <w:szCs w:val="22"/>
          <w:lang w:eastAsia="en-US"/>
        </w:rPr>
      </w:pPr>
      <w:r w:rsidRPr="00723AF9">
        <w:rPr>
          <w:rFonts w:ascii="Aptos" w:eastAsia="Calibri" w:hAnsi="Aptos" w:cs="Arial"/>
          <w:sz w:val="22"/>
          <w:szCs w:val="22"/>
          <w:lang w:eastAsia="en-US"/>
        </w:rPr>
        <w:t xml:space="preserve">With </w:t>
      </w:r>
      <w:r w:rsidRPr="00723AF9">
        <w:rPr>
          <w:rFonts w:ascii="Aptos" w:eastAsia="Calibri" w:hAnsi="Aptos" w:cs="Arial"/>
          <w:i/>
          <w:iCs/>
          <w:sz w:val="22"/>
          <w:szCs w:val="22"/>
          <w:lang w:eastAsia="en-US"/>
        </w:rPr>
        <w:t xml:space="preserve">strength, </w:t>
      </w:r>
      <w:r w:rsidRPr="00723AF9">
        <w:rPr>
          <w:rFonts w:ascii="Aptos" w:eastAsia="Calibri" w:hAnsi="Aptos" w:cs="Arial"/>
          <w:sz w:val="22"/>
          <w:szCs w:val="22"/>
          <w:lang w:eastAsia="en-US"/>
        </w:rPr>
        <w:t>we do whatever it takes to protect Scotland’s children.</w:t>
      </w:r>
    </w:p>
    <w:p w14:paraId="5089CB92" w14:textId="77777777" w:rsidR="0090629E" w:rsidRPr="00D46FE4" w:rsidRDefault="0090629E" w:rsidP="0090629E">
      <w:pPr>
        <w:rPr>
          <w:rFonts w:ascii="Aptos" w:hAnsi="Aptos"/>
          <w:b/>
        </w:rPr>
      </w:pPr>
    </w:p>
    <w:p w14:paraId="51538245" w14:textId="77777777" w:rsidR="006A7A3A" w:rsidRPr="00D46FE4" w:rsidRDefault="00097D36" w:rsidP="006A7A3A">
      <w:pPr>
        <w:rPr>
          <w:rFonts w:ascii="Aptos" w:hAnsi="Aptos" w:cs="Arial"/>
          <w:b/>
          <w:sz w:val="22"/>
          <w:szCs w:val="22"/>
        </w:rPr>
      </w:pPr>
      <w:r w:rsidRPr="00D46FE4">
        <w:rPr>
          <w:rFonts w:ascii="Aptos" w:hAnsi="Aptos" w:cs="Arial"/>
          <w:b/>
          <w:sz w:val="22"/>
          <w:szCs w:val="22"/>
        </w:rPr>
        <w:t>GENERAL PURPOSE</w:t>
      </w:r>
    </w:p>
    <w:p w14:paraId="1DB685A6" w14:textId="77777777" w:rsidR="005415E7" w:rsidRPr="00D46FE4" w:rsidRDefault="005415E7" w:rsidP="006A7A3A">
      <w:pPr>
        <w:rPr>
          <w:rFonts w:ascii="Aptos" w:hAnsi="Aptos" w:cs="Arial"/>
          <w:b/>
          <w:sz w:val="22"/>
          <w:szCs w:val="22"/>
        </w:rPr>
      </w:pPr>
    </w:p>
    <w:p w14:paraId="5FBD294E" w14:textId="2121A198" w:rsidR="005415E7" w:rsidRPr="00D46FE4" w:rsidRDefault="005415E7" w:rsidP="00D900F2">
      <w:pPr>
        <w:numPr>
          <w:ilvl w:val="0"/>
          <w:numId w:val="41"/>
        </w:numPr>
        <w:spacing w:after="120"/>
        <w:ind w:left="567" w:hanging="567"/>
        <w:jc w:val="both"/>
        <w:rPr>
          <w:rFonts w:ascii="Aptos" w:hAnsi="Aptos" w:cs="Arial"/>
          <w:bCs/>
          <w:sz w:val="22"/>
          <w:szCs w:val="22"/>
        </w:rPr>
      </w:pPr>
      <w:r w:rsidRPr="00D46FE4">
        <w:rPr>
          <w:rFonts w:ascii="Aptos" w:hAnsi="Aptos" w:cs="Arial"/>
          <w:bCs/>
          <w:sz w:val="22"/>
          <w:szCs w:val="22"/>
        </w:rPr>
        <w:t xml:space="preserve">To support </w:t>
      </w:r>
      <w:r w:rsidR="00313AA0" w:rsidRPr="00D46FE4">
        <w:rPr>
          <w:rFonts w:ascii="Aptos" w:hAnsi="Aptos" w:cs="Arial"/>
          <w:bCs/>
          <w:sz w:val="22"/>
          <w:szCs w:val="22"/>
        </w:rPr>
        <w:t>Scottish</w:t>
      </w:r>
      <w:r w:rsidRPr="00D46FE4">
        <w:rPr>
          <w:rFonts w:ascii="Aptos" w:hAnsi="Aptos" w:cs="Arial"/>
          <w:bCs/>
          <w:sz w:val="22"/>
          <w:szCs w:val="22"/>
        </w:rPr>
        <w:t xml:space="preserve"> governing bodies</w:t>
      </w:r>
      <w:r w:rsidR="00313AA0" w:rsidRPr="00D46FE4">
        <w:rPr>
          <w:rFonts w:ascii="Aptos" w:hAnsi="Aptos" w:cs="Arial"/>
          <w:bCs/>
          <w:sz w:val="22"/>
          <w:szCs w:val="22"/>
        </w:rPr>
        <w:t xml:space="preserve"> of sport</w:t>
      </w:r>
      <w:r w:rsidRPr="00D46FE4">
        <w:rPr>
          <w:rFonts w:ascii="Aptos" w:hAnsi="Aptos" w:cs="Arial"/>
          <w:bCs/>
          <w:sz w:val="22"/>
          <w:szCs w:val="22"/>
        </w:rPr>
        <w:t xml:space="preserve"> (SGBs) </w:t>
      </w:r>
      <w:r w:rsidR="007B6083" w:rsidRPr="00D46FE4">
        <w:rPr>
          <w:rFonts w:ascii="Aptos" w:hAnsi="Aptos" w:cs="Arial"/>
          <w:bCs/>
          <w:sz w:val="22"/>
          <w:szCs w:val="22"/>
        </w:rPr>
        <w:t>to ensure that:</w:t>
      </w:r>
    </w:p>
    <w:p w14:paraId="40EC9D9E" w14:textId="651FC5EB" w:rsidR="007B6083" w:rsidRPr="00D46FE4" w:rsidRDefault="007B6083" w:rsidP="00D900F2">
      <w:pPr>
        <w:numPr>
          <w:ilvl w:val="0"/>
          <w:numId w:val="42"/>
        </w:numPr>
        <w:spacing w:after="120"/>
        <w:ind w:left="924" w:hanging="357"/>
        <w:jc w:val="both"/>
        <w:rPr>
          <w:rFonts w:ascii="Aptos" w:hAnsi="Aptos" w:cs="Arial"/>
          <w:bCs/>
          <w:sz w:val="22"/>
          <w:szCs w:val="22"/>
        </w:rPr>
      </w:pPr>
      <w:r w:rsidRPr="00D46FE4">
        <w:rPr>
          <w:rFonts w:ascii="Aptos" w:hAnsi="Aptos" w:cs="Arial"/>
          <w:bCs/>
          <w:sz w:val="22"/>
          <w:szCs w:val="22"/>
        </w:rPr>
        <w:t xml:space="preserve">wellbeing and protection concerns, complaints and subsequent investigations are conducted and managed </w:t>
      </w:r>
      <w:r w:rsidR="00FA782B" w:rsidRPr="00D46FE4">
        <w:rPr>
          <w:rFonts w:ascii="Aptos" w:hAnsi="Aptos" w:cs="Arial"/>
          <w:bCs/>
          <w:sz w:val="22"/>
          <w:szCs w:val="22"/>
        </w:rPr>
        <w:t>effectively</w:t>
      </w:r>
      <w:r w:rsidR="0041545D" w:rsidRPr="00D46FE4">
        <w:rPr>
          <w:rFonts w:ascii="Aptos" w:hAnsi="Aptos" w:cs="Arial"/>
          <w:bCs/>
          <w:sz w:val="22"/>
          <w:szCs w:val="22"/>
        </w:rPr>
        <w:t xml:space="preserve">, </w:t>
      </w:r>
      <w:r w:rsidRPr="00D46FE4">
        <w:rPr>
          <w:rFonts w:ascii="Aptos" w:hAnsi="Aptos" w:cs="Arial"/>
          <w:bCs/>
          <w:sz w:val="22"/>
          <w:szCs w:val="22"/>
        </w:rPr>
        <w:t>in a timely and appr</w:t>
      </w:r>
      <w:r w:rsidR="000E42C8" w:rsidRPr="00D46FE4">
        <w:rPr>
          <w:rFonts w:ascii="Aptos" w:hAnsi="Aptos" w:cs="Arial"/>
          <w:bCs/>
          <w:sz w:val="22"/>
          <w:szCs w:val="22"/>
        </w:rPr>
        <w:t>opriate manner.</w:t>
      </w:r>
    </w:p>
    <w:p w14:paraId="564ABE3D" w14:textId="57634BA5" w:rsidR="000E42C8" w:rsidRPr="00D46FE4" w:rsidRDefault="000E42C8" w:rsidP="00D900F2">
      <w:pPr>
        <w:numPr>
          <w:ilvl w:val="0"/>
          <w:numId w:val="42"/>
        </w:numPr>
        <w:spacing w:after="240"/>
        <w:ind w:left="924" w:hanging="357"/>
        <w:jc w:val="both"/>
        <w:rPr>
          <w:rFonts w:ascii="Aptos" w:hAnsi="Aptos" w:cs="Arial"/>
          <w:bCs/>
          <w:sz w:val="22"/>
          <w:szCs w:val="22"/>
        </w:rPr>
      </w:pPr>
      <w:r w:rsidRPr="00D46FE4">
        <w:rPr>
          <w:rFonts w:ascii="Aptos" w:hAnsi="Aptos" w:cs="Arial"/>
          <w:bCs/>
          <w:sz w:val="22"/>
          <w:szCs w:val="22"/>
        </w:rPr>
        <w:t>subsequent disciplinary hearings are similarly conducted and managed</w:t>
      </w:r>
      <w:r w:rsidR="0041545D" w:rsidRPr="00D46FE4">
        <w:rPr>
          <w:rFonts w:ascii="Aptos" w:hAnsi="Aptos" w:cs="Arial"/>
          <w:bCs/>
          <w:sz w:val="22"/>
          <w:szCs w:val="22"/>
        </w:rPr>
        <w:t xml:space="preserve"> </w:t>
      </w:r>
      <w:r w:rsidR="00417880" w:rsidRPr="00D46FE4">
        <w:rPr>
          <w:rFonts w:ascii="Aptos" w:hAnsi="Aptos" w:cs="Arial"/>
          <w:bCs/>
          <w:sz w:val="22"/>
          <w:szCs w:val="22"/>
        </w:rPr>
        <w:t>effectively</w:t>
      </w:r>
      <w:r w:rsidR="0041545D" w:rsidRPr="00D46FE4">
        <w:rPr>
          <w:rFonts w:ascii="Aptos" w:hAnsi="Aptos" w:cs="Arial"/>
          <w:bCs/>
          <w:sz w:val="22"/>
          <w:szCs w:val="22"/>
        </w:rPr>
        <w:t>,</w:t>
      </w:r>
      <w:r w:rsidRPr="00D46FE4">
        <w:rPr>
          <w:rFonts w:ascii="Aptos" w:hAnsi="Aptos" w:cs="Arial"/>
          <w:bCs/>
          <w:sz w:val="22"/>
          <w:szCs w:val="22"/>
        </w:rPr>
        <w:t xml:space="preserve"> in a timely and appropriate manner.</w:t>
      </w:r>
    </w:p>
    <w:p w14:paraId="3DCC3B4A" w14:textId="54EB8E1B" w:rsidR="000C14CA" w:rsidRPr="00D46FE4" w:rsidRDefault="000C14CA" w:rsidP="00D900F2">
      <w:pPr>
        <w:numPr>
          <w:ilvl w:val="0"/>
          <w:numId w:val="41"/>
        </w:numPr>
        <w:spacing w:after="240"/>
        <w:ind w:left="567" w:hanging="567"/>
        <w:jc w:val="both"/>
        <w:rPr>
          <w:rFonts w:ascii="Aptos" w:hAnsi="Aptos" w:cs="Arial"/>
          <w:bCs/>
          <w:sz w:val="22"/>
          <w:szCs w:val="22"/>
        </w:rPr>
      </w:pPr>
      <w:r w:rsidRPr="00D46FE4">
        <w:rPr>
          <w:rFonts w:ascii="Aptos" w:hAnsi="Aptos" w:cs="Arial"/>
          <w:bCs/>
          <w:sz w:val="22"/>
          <w:szCs w:val="22"/>
        </w:rPr>
        <w:t>To build the knowledge, skills and confidence of SGB staff</w:t>
      </w:r>
      <w:r w:rsidR="00937FE9" w:rsidRPr="00D46FE4">
        <w:rPr>
          <w:rFonts w:ascii="Aptos" w:hAnsi="Aptos" w:cs="Arial"/>
          <w:bCs/>
          <w:sz w:val="22"/>
          <w:szCs w:val="22"/>
        </w:rPr>
        <w:t xml:space="preserve"> and volunteers, including</w:t>
      </w:r>
      <w:r w:rsidRPr="00D46FE4">
        <w:rPr>
          <w:rFonts w:ascii="Aptos" w:hAnsi="Aptos" w:cs="Arial"/>
          <w:bCs/>
          <w:sz w:val="22"/>
          <w:szCs w:val="22"/>
        </w:rPr>
        <w:t xml:space="preserve"> Wellbeing and Protection Officers through training, mentoring and directed learning. </w:t>
      </w:r>
    </w:p>
    <w:p w14:paraId="46828FB7" w14:textId="6DB7601A" w:rsidR="006A7A3A" w:rsidRDefault="0072029B" w:rsidP="7328BE54">
      <w:pPr>
        <w:numPr>
          <w:ilvl w:val="0"/>
          <w:numId w:val="41"/>
        </w:numPr>
        <w:spacing w:after="120"/>
        <w:ind w:left="567" w:hanging="567"/>
        <w:jc w:val="both"/>
        <w:rPr>
          <w:rFonts w:ascii="Aptos" w:hAnsi="Aptos" w:cs="Arial"/>
          <w:sz w:val="22"/>
          <w:szCs w:val="22"/>
        </w:rPr>
      </w:pPr>
      <w:r w:rsidRPr="00D46FE4">
        <w:rPr>
          <w:rFonts w:ascii="Aptos" w:hAnsi="Aptos" w:cs="Arial"/>
          <w:sz w:val="22"/>
          <w:szCs w:val="22"/>
        </w:rPr>
        <w:lastRenderedPageBreak/>
        <w:t xml:space="preserve">To develop resources including practice guidance, tools and templates that support SGBs’ management of wellbeing </w:t>
      </w:r>
      <w:r w:rsidR="004B11F4" w:rsidRPr="00D46FE4">
        <w:rPr>
          <w:rFonts w:ascii="Aptos" w:hAnsi="Aptos" w:cs="Arial"/>
          <w:sz w:val="22"/>
          <w:szCs w:val="22"/>
        </w:rPr>
        <w:t xml:space="preserve">and protection </w:t>
      </w:r>
      <w:r w:rsidRPr="00D46FE4">
        <w:rPr>
          <w:rFonts w:ascii="Aptos" w:hAnsi="Aptos" w:cs="Arial"/>
          <w:sz w:val="22"/>
          <w:szCs w:val="22"/>
        </w:rPr>
        <w:t>investigations</w:t>
      </w:r>
      <w:r w:rsidR="005F000B" w:rsidRPr="00D46FE4">
        <w:rPr>
          <w:rFonts w:ascii="Aptos" w:hAnsi="Aptos" w:cs="Arial"/>
          <w:sz w:val="22"/>
          <w:szCs w:val="22"/>
        </w:rPr>
        <w:t>, and disciplinary hearings</w:t>
      </w:r>
      <w:r w:rsidRPr="00D46FE4">
        <w:rPr>
          <w:rFonts w:ascii="Aptos" w:hAnsi="Aptos" w:cs="Arial"/>
          <w:sz w:val="22"/>
          <w:szCs w:val="22"/>
        </w:rPr>
        <w:t>.</w:t>
      </w:r>
    </w:p>
    <w:p w14:paraId="55C8113A" w14:textId="77777777" w:rsidR="00D46FE4" w:rsidRPr="00D46FE4" w:rsidRDefault="00D46FE4" w:rsidP="00D46FE4">
      <w:pPr>
        <w:spacing w:after="120"/>
        <w:ind w:left="567"/>
        <w:jc w:val="both"/>
        <w:rPr>
          <w:rFonts w:ascii="Aptos" w:hAnsi="Aptos" w:cs="Arial"/>
          <w:sz w:val="22"/>
          <w:szCs w:val="22"/>
        </w:rPr>
      </w:pPr>
    </w:p>
    <w:p w14:paraId="70D50723" w14:textId="192CC52C" w:rsidR="006A7A3A" w:rsidRPr="00D46FE4" w:rsidRDefault="006A7A3A" w:rsidP="006A7A3A">
      <w:pPr>
        <w:rPr>
          <w:rFonts w:ascii="Aptos" w:hAnsi="Aptos" w:cs="Arial"/>
          <w:b/>
          <w:sz w:val="22"/>
          <w:szCs w:val="22"/>
        </w:rPr>
      </w:pPr>
      <w:r w:rsidRPr="00D46FE4">
        <w:rPr>
          <w:rFonts w:ascii="Aptos" w:hAnsi="Aptos" w:cs="Arial"/>
          <w:b/>
          <w:sz w:val="22"/>
          <w:szCs w:val="22"/>
        </w:rPr>
        <w:t>KEY RESULT AREAS</w:t>
      </w:r>
    </w:p>
    <w:p w14:paraId="43EF0DA7" w14:textId="77777777" w:rsidR="006706DF" w:rsidRPr="00D46FE4" w:rsidRDefault="006706DF" w:rsidP="007906EE">
      <w:pPr>
        <w:jc w:val="both"/>
        <w:rPr>
          <w:rFonts w:ascii="Aptos" w:hAnsi="Aptos" w:cs="Arial"/>
          <w:sz w:val="22"/>
          <w:szCs w:val="22"/>
        </w:rPr>
      </w:pPr>
    </w:p>
    <w:p w14:paraId="32721748" w14:textId="465A8C6F" w:rsidR="005106FD" w:rsidRPr="00D46FE4" w:rsidRDefault="008A690B" w:rsidP="00E919DA">
      <w:pPr>
        <w:widowControl w:val="0"/>
        <w:numPr>
          <w:ilvl w:val="0"/>
          <w:numId w:val="27"/>
        </w:numPr>
        <w:spacing w:after="120"/>
        <w:ind w:hanging="720"/>
        <w:jc w:val="both"/>
        <w:rPr>
          <w:rFonts w:ascii="Aptos" w:hAnsi="Aptos"/>
          <w:sz w:val="22"/>
          <w:szCs w:val="22"/>
        </w:rPr>
      </w:pPr>
      <w:r w:rsidRPr="00D46FE4">
        <w:rPr>
          <w:rFonts w:ascii="Aptos" w:hAnsi="Aptos"/>
          <w:sz w:val="22"/>
          <w:szCs w:val="22"/>
        </w:rPr>
        <w:t xml:space="preserve">Develop and maintain supportive relationships with </w:t>
      </w:r>
      <w:r w:rsidR="005106FD" w:rsidRPr="00D46FE4">
        <w:rPr>
          <w:rFonts w:ascii="Aptos" w:hAnsi="Aptos"/>
          <w:b/>
          <w:bCs/>
          <w:sz w:val="22"/>
          <w:szCs w:val="22"/>
        </w:rPr>
        <w:t>sport</w:t>
      </w:r>
      <w:r w:rsidR="005106FD" w:rsidRPr="00D46FE4">
        <w:rPr>
          <w:rFonts w:ascii="Aptos" w:hAnsi="Aptos"/>
          <w:sz w:val="22"/>
          <w:szCs w:val="22"/>
        </w:rPr>
        <w:t xml:space="preserve">scotland and </w:t>
      </w:r>
      <w:r w:rsidR="00313AA0" w:rsidRPr="00D46FE4">
        <w:rPr>
          <w:rFonts w:ascii="Aptos" w:hAnsi="Aptos"/>
          <w:sz w:val="22"/>
          <w:szCs w:val="22"/>
        </w:rPr>
        <w:t xml:space="preserve">SGB’s </w:t>
      </w:r>
      <w:r w:rsidR="005106FD" w:rsidRPr="00D46FE4">
        <w:rPr>
          <w:rFonts w:ascii="Aptos" w:hAnsi="Aptos"/>
          <w:sz w:val="22"/>
          <w:szCs w:val="22"/>
        </w:rPr>
        <w:t>staff and volunteers.</w:t>
      </w:r>
    </w:p>
    <w:p w14:paraId="67BE5F3D" w14:textId="23B5ECE5" w:rsidR="00E84A16" w:rsidRPr="00D46FE4" w:rsidRDefault="00E84A16" w:rsidP="00E919DA">
      <w:pPr>
        <w:widowControl w:val="0"/>
        <w:numPr>
          <w:ilvl w:val="0"/>
          <w:numId w:val="27"/>
        </w:numPr>
        <w:spacing w:after="120"/>
        <w:ind w:hanging="720"/>
        <w:jc w:val="both"/>
        <w:rPr>
          <w:rFonts w:ascii="Aptos" w:hAnsi="Aptos"/>
          <w:sz w:val="22"/>
          <w:szCs w:val="22"/>
        </w:rPr>
      </w:pPr>
      <w:r w:rsidRPr="00D46FE4">
        <w:rPr>
          <w:rFonts w:ascii="Aptos" w:hAnsi="Aptos"/>
          <w:sz w:val="22"/>
          <w:szCs w:val="22"/>
        </w:rPr>
        <w:t>Provision of information and advice on good practice in relation to wellbeing and protection in sport</w:t>
      </w:r>
      <w:r w:rsidR="005E3251" w:rsidRPr="00D46FE4">
        <w:rPr>
          <w:rFonts w:ascii="Aptos" w:hAnsi="Aptos"/>
          <w:sz w:val="22"/>
          <w:szCs w:val="22"/>
        </w:rPr>
        <w:t xml:space="preserve"> </w:t>
      </w:r>
      <w:r w:rsidR="00CC62BA" w:rsidRPr="00D46FE4">
        <w:rPr>
          <w:rFonts w:ascii="Aptos" w:hAnsi="Aptos"/>
          <w:sz w:val="22"/>
          <w:szCs w:val="22"/>
        </w:rPr>
        <w:t>investigative and disciplinary processes.</w:t>
      </w:r>
    </w:p>
    <w:p w14:paraId="329A9621" w14:textId="361C3782" w:rsidR="00AF55C9" w:rsidRPr="00D46FE4" w:rsidRDefault="00AF55C9" w:rsidP="00E919DA">
      <w:pPr>
        <w:widowControl w:val="0"/>
        <w:numPr>
          <w:ilvl w:val="0"/>
          <w:numId w:val="27"/>
        </w:numPr>
        <w:spacing w:after="120"/>
        <w:ind w:hanging="720"/>
        <w:jc w:val="both"/>
        <w:rPr>
          <w:rFonts w:ascii="Aptos" w:hAnsi="Aptos"/>
          <w:sz w:val="22"/>
          <w:szCs w:val="22"/>
        </w:rPr>
      </w:pPr>
      <w:r w:rsidRPr="00D46FE4">
        <w:rPr>
          <w:rFonts w:ascii="Aptos" w:hAnsi="Aptos"/>
          <w:sz w:val="22"/>
          <w:szCs w:val="22"/>
        </w:rPr>
        <w:t xml:space="preserve">Assessment of wellbeing and protection concerns and planning </w:t>
      </w:r>
      <w:r w:rsidR="00E33D5B" w:rsidRPr="00D46FE4">
        <w:rPr>
          <w:rFonts w:ascii="Aptos" w:hAnsi="Aptos"/>
          <w:sz w:val="22"/>
          <w:szCs w:val="22"/>
        </w:rPr>
        <w:t>the appropriate investigat</w:t>
      </w:r>
      <w:r w:rsidR="00191B8A" w:rsidRPr="00D46FE4">
        <w:rPr>
          <w:rFonts w:ascii="Aptos" w:hAnsi="Aptos"/>
          <w:sz w:val="22"/>
          <w:szCs w:val="22"/>
        </w:rPr>
        <w:t>ion required.</w:t>
      </w:r>
    </w:p>
    <w:p w14:paraId="368DEB16" w14:textId="53DA2C01" w:rsidR="00C31AAB" w:rsidRPr="00D46FE4" w:rsidRDefault="00C31AAB" w:rsidP="00E919DA">
      <w:pPr>
        <w:widowControl w:val="0"/>
        <w:numPr>
          <w:ilvl w:val="0"/>
          <w:numId w:val="27"/>
        </w:numPr>
        <w:spacing w:after="120"/>
        <w:ind w:hanging="720"/>
        <w:jc w:val="both"/>
        <w:rPr>
          <w:rFonts w:ascii="Aptos" w:hAnsi="Aptos"/>
          <w:sz w:val="22"/>
          <w:szCs w:val="22"/>
        </w:rPr>
      </w:pPr>
      <w:r w:rsidRPr="00D46FE4">
        <w:rPr>
          <w:rFonts w:ascii="Aptos" w:hAnsi="Aptos"/>
          <w:sz w:val="22"/>
          <w:szCs w:val="22"/>
        </w:rPr>
        <w:t xml:space="preserve">Agree and provide proportionate level of co-working support for </w:t>
      </w:r>
      <w:r w:rsidR="00D337FC" w:rsidRPr="00D46FE4">
        <w:rPr>
          <w:rFonts w:ascii="Aptos" w:hAnsi="Aptos"/>
          <w:sz w:val="22"/>
          <w:szCs w:val="22"/>
        </w:rPr>
        <w:t xml:space="preserve">SGBs to manage </w:t>
      </w:r>
      <w:r w:rsidR="005C4F68" w:rsidRPr="00D46FE4">
        <w:rPr>
          <w:rFonts w:ascii="Aptos" w:hAnsi="Aptos"/>
          <w:sz w:val="22"/>
          <w:szCs w:val="22"/>
        </w:rPr>
        <w:t xml:space="preserve">individual </w:t>
      </w:r>
      <w:r w:rsidR="00D337FC" w:rsidRPr="00D46FE4">
        <w:rPr>
          <w:rFonts w:ascii="Aptos" w:hAnsi="Aptos"/>
          <w:sz w:val="22"/>
          <w:szCs w:val="22"/>
        </w:rPr>
        <w:t>wellbeing and protection investigations</w:t>
      </w:r>
      <w:r w:rsidR="005C4F68" w:rsidRPr="00D46FE4">
        <w:rPr>
          <w:rFonts w:ascii="Aptos" w:hAnsi="Aptos"/>
          <w:sz w:val="22"/>
          <w:szCs w:val="22"/>
        </w:rPr>
        <w:t>.</w:t>
      </w:r>
    </w:p>
    <w:p w14:paraId="08CBE385" w14:textId="6F744708" w:rsidR="00184D5F" w:rsidRPr="00D46FE4" w:rsidRDefault="00184D5F" w:rsidP="00E919DA">
      <w:pPr>
        <w:widowControl w:val="0"/>
        <w:numPr>
          <w:ilvl w:val="0"/>
          <w:numId w:val="27"/>
        </w:numPr>
        <w:spacing w:after="120"/>
        <w:ind w:hanging="720"/>
        <w:jc w:val="both"/>
        <w:rPr>
          <w:rFonts w:ascii="Aptos" w:hAnsi="Aptos"/>
          <w:sz w:val="22"/>
          <w:szCs w:val="22"/>
        </w:rPr>
      </w:pPr>
      <w:r w:rsidRPr="00D46FE4">
        <w:rPr>
          <w:rFonts w:ascii="Aptos" w:hAnsi="Aptos"/>
          <w:sz w:val="22"/>
          <w:szCs w:val="22"/>
        </w:rPr>
        <w:t>Provide reflective learning opportunities for SGBs through the facilitation of case management reviews</w:t>
      </w:r>
      <w:r w:rsidR="002375BC" w:rsidRPr="00D46FE4">
        <w:rPr>
          <w:rFonts w:ascii="Aptos" w:hAnsi="Aptos"/>
          <w:sz w:val="22"/>
          <w:szCs w:val="22"/>
        </w:rPr>
        <w:t xml:space="preserve"> and supervision.</w:t>
      </w:r>
    </w:p>
    <w:p w14:paraId="5DAAB38B" w14:textId="46EE600C" w:rsidR="002375BC" w:rsidRPr="00D46FE4" w:rsidRDefault="002375BC" w:rsidP="00E919DA">
      <w:pPr>
        <w:widowControl w:val="0"/>
        <w:numPr>
          <w:ilvl w:val="0"/>
          <w:numId w:val="27"/>
        </w:numPr>
        <w:spacing w:after="120"/>
        <w:ind w:hanging="720"/>
        <w:jc w:val="both"/>
        <w:rPr>
          <w:rFonts w:ascii="Aptos" w:hAnsi="Aptos"/>
          <w:sz w:val="22"/>
          <w:szCs w:val="22"/>
        </w:rPr>
      </w:pPr>
      <w:r w:rsidRPr="00D46FE4">
        <w:rPr>
          <w:rFonts w:ascii="Aptos" w:hAnsi="Aptos"/>
          <w:sz w:val="22"/>
          <w:szCs w:val="22"/>
        </w:rPr>
        <w:t>Promote knowledge and skills development</w:t>
      </w:r>
      <w:r w:rsidR="006024DA" w:rsidRPr="00D46FE4">
        <w:rPr>
          <w:rFonts w:ascii="Aptos" w:hAnsi="Aptos"/>
          <w:sz w:val="22"/>
          <w:szCs w:val="22"/>
        </w:rPr>
        <w:t xml:space="preserve"> of SGB staff through mentoring support in respect of wellbeing and protection investigations.</w:t>
      </w:r>
    </w:p>
    <w:p w14:paraId="1B72DF78" w14:textId="2D3A3119" w:rsidR="00811EAD" w:rsidRPr="00D46FE4" w:rsidRDefault="00E84A16" w:rsidP="00E919DA">
      <w:pPr>
        <w:widowControl w:val="0"/>
        <w:numPr>
          <w:ilvl w:val="0"/>
          <w:numId w:val="27"/>
        </w:numPr>
        <w:spacing w:after="120"/>
        <w:ind w:hanging="720"/>
        <w:jc w:val="both"/>
        <w:rPr>
          <w:rFonts w:ascii="Aptos" w:hAnsi="Aptos"/>
          <w:sz w:val="22"/>
          <w:szCs w:val="22"/>
        </w:rPr>
      </w:pPr>
      <w:r w:rsidRPr="00D46FE4">
        <w:rPr>
          <w:rFonts w:ascii="Aptos" w:hAnsi="Aptos"/>
          <w:sz w:val="22"/>
          <w:szCs w:val="22"/>
        </w:rPr>
        <w:t xml:space="preserve">Development of </w:t>
      </w:r>
      <w:r w:rsidR="00826AFD" w:rsidRPr="00D46FE4">
        <w:rPr>
          <w:rFonts w:ascii="Aptos" w:hAnsi="Aptos"/>
          <w:sz w:val="22"/>
          <w:szCs w:val="22"/>
        </w:rPr>
        <w:t>practice guidance</w:t>
      </w:r>
      <w:r w:rsidR="001621F2" w:rsidRPr="00D46FE4">
        <w:rPr>
          <w:rFonts w:ascii="Aptos" w:hAnsi="Aptos"/>
          <w:sz w:val="22"/>
          <w:szCs w:val="22"/>
        </w:rPr>
        <w:t xml:space="preserve">, </w:t>
      </w:r>
      <w:r w:rsidRPr="00D46FE4">
        <w:rPr>
          <w:rFonts w:ascii="Aptos" w:hAnsi="Aptos"/>
          <w:sz w:val="22"/>
          <w:szCs w:val="22"/>
        </w:rPr>
        <w:t xml:space="preserve">resource materials and publications to assist sports organisations </w:t>
      </w:r>
      <w:r w:rsidR="001621F2" w:rsidRPr="00D46FE4">
        <w:rPr>
          <w:rFonts w:ascii="Aptos" w:hAnsi="Aptos"/>
          <w:sz w:val="22"/>
          <w:szCs w:val="22"/>
        </w:rPr>
        <w:t>to appropriately manage wellbeing and protection investigations and disciplinary processes.</w:t>
      </w:r>
    </w:p>
    <w:p w14:paraId="20F3CFF8" w14:textId="14558D90" w:rsidR="00811EAD" w:rsidRPr="00D46FE4" w:rsidRDefault="007906EE" w:rsidP="00E919DA">
      <w:pPr>
        <w:widowControl w:val="0"/>
        <w:numPr>
          <w:ilvl w:val="0"/>
          <w:numId w:val="27"/>
        </w:numPr>
        <w:spacing w:after="120"/>
        <w:ind w:hanging="720"/>
        <w:jc w:val="both"/>
        <w:rPr>
          <w:rFonts w:ascii="Aptos" w:hAnsi="Aptos"/>
          <w:sz w:val="22"/>
          <w:szCs w:val="22"/>
        </w:rPr>
      </w:pPr>
      <w:r w:rsidRPr="00D46FE4">
        <w:rPr>
          <w:rFonts w:ascii="Aptos" w:hAnsi="Aptos"/>
          <w:sz w:val="22"/>
          <w:szCs w:val="22"/>
        </w:rPr>
        <w:t xml:space="preserve">Design and deliver learning and development opportunities for sports organisations in relation to </w:t>
      </w:r>
      <w:r w:rsidR="00471D54" w:rsidRPr="00D46FE4">
        <w:rPr>
          <w:rFonts w:ascii="Aptos" w:hAnsi="Aptos"/>
          <w:sz w:val="22"/>
          <w:szCs w:val="22"/>
        </w:rPr>
        <w:t>wellbeing and protection investigations</w:t>
      </w:r>
      <w:r w:rsidR="0089612C" w:rsidRPr="00D46FE4">
        <w:rPr>
          <w:rFonts w:ascii="Aptos" w:hAnsi="Aptos"/>
          <w:sz w:val="22"/>
          <w:szCs w:val="22"/>
        </w:rPr>
        <w:t>.</w:t>
      </w:r>
    </w:p>
    <w:p w14:paraId="20ABE739" w14:textId="7B04DECB" w:rsidR="0089612C" w:rsidRPr="00D46FE4" w:rsidRDefault="00687A4F" w:rsidP="00E919DA">
      <w:pPr>
        <w:widowControl w:val="0"/>
        <w:numPr>
          <w:ilvl w:val="0"/>
          <w:numId w:val="27"/>
        </w:numPr>
        <w:spacing w:after="120"/>
        <w:ind w:hanging="720"/>
        <w:jc w:val="both"/>
        <w:rPr>
          <w:rFonts w:ascii="Aptos" w:hAnsi="Aptos"/>
          <w:sz w:val="22"/>
          <w:szCs w:val="22"/>
        </w:rPr>
      </w:pPr>
      <w:r w:rsidRPr="00D46FE4">
        <w:rPr>
          <w:rFonts w:ascii="Aptos" w:hAnsi="Aptos"/>
          <w:sz w:val="22"/>
          <w:szCs w:val="22"/>
        </w:rPr>
        <w:t xml:space="preserve">Provide independent membership for SGB disciplinary </w:t>
      </w:r>
      <w:r w:rsidR="004576DD" w:rsidRPr="00D46FE4">
        <w:rPr>
          <w:rFonts w:ascii="Aptos" w:hAnsi="Aptos"/>
          <w:sz w:val="22"/>
          <w:szCs w:val="22"/>
        </w:rPr>
        <w:t>panels.</w:t>
      </w:r>
    </w:p>
    <w:p w14:paraId="5AD5A7DF" w14:textId="044C9EDD" w:rsidR="00954E48" w:rsidRPr="00D46FE4" w:rsidRDefault="00954E48" w:rsidP="00E919DA">
      <w:pPr>
        <w:widowControl w:val="0"/>
        <w:numPr>
          <w:ilvl w:val="0"/>
          <w:numId w:val="27"/>
        </w:numPr>
        <w:spacing w:after="120"/>
        <w:ind w:hanging="720"/>
        <w:jc w:val="both"/>
        <w:rPr>
          <w:rFonts w:ascii="Aptos" w:hAnsi="Aptos"/>
          <w:sz w:val="22"/>
          <w:szCs w:val="22"/>
        </w:rPr>
      </w:pPr>
      <w:r w:rsidRPr="00D46FE4">
        <w:rPr>
          <w:rFonts w:ascii="Aptos" w:hAnsi="Aptos"/>
          <w:sz w:val="22"/>
          <w:szCs w:val="22"/>
        </w:rPr>
        <w:t xml:space="preserve">Respond to </w:t>
      </w:r>
      <w:r w:rsidR="00380234" w:rsidRPr="00D46FE4">
        <w:rPr>
          <w:rFonts w:ascii="Aptos" w:hAnsi="Aptos"/>
          <w:sz w:val="22"/>
          <w:szCs w:val="22"/>
        </w:rPr>
        <w:t>wellbeing and protection enquiries received through the service helpline.</w:t>
      </w:r>
    </w:p>
    <w:p w14:paraId="16C0B5C6" w14:textId="42420177" w:rsidR="002B3738" w:rsidRPr="00D46FE4" w:rsidRDefault="002B3738" w:rsidP="00E919DA">
      <w:pPr>
        <w:numPr>
          <w:ilvl w:val="0"/>
          <w:numId w:val="27"/>
        </w:numPr>
        <w:spacing w:after="120"/>
        <w:ind w:hanging="720"/>
        <w:jc w:val="both"/>
        <w:rPr>
          <w:rFonts w:ascii="Aptos" w:hAnsi="Aptos"/>
          <w:sz w:val="22"/>
          <w:szCs w:val="22"/>
        </w:rPr>
      </w:pPr>
      <w:r w:rsidRPr="00D46FE4">
        <w:rPr>
          <w:rFonts w:ascii="Aptos" w:hAnsi="Aptos"/>
          <w:sz w:val="22"/>
          <w:szCs w:val="22"/>
        </w:rPr>
        <w:t>To make constructive use of internal support and supervision processes, and take responsibility for continuous professional development, undertaking mandatory and relevant internal courses as required.</w:t>
      </w:r>
    </w:p>
    <w:p w14:paraId="71CF0459" w14:textId="7DC2C4CD" w:rsidR="002B3738" w:rsidRPr="00D46FE4" w:rsidRDefault="002B3738" w:rsidP="00E919DA">
      <w:pPr>
        <w:numPr>
          <w:ilvl w:val="0"/>
          <w:numId w:val="27"/>
        </w:numPr>
        <w:spacing w:after="120"/>
        <w:ind w:hanging="720"/>
        <w:jc w:val="both"/>
        <w:rPr>
          <w:rFonts w:ascii="Aptos" w:hAnsi="Aptos"/>
          <w:sz w:val="22"/>
          <w:szCs w:val="22"/>
        </w:rPr>
      </w:pPr>
      <w:r w:rsidRPr="00D46FE4">
        <w:rPr>
          <w:rFonts w:ascii="Aptos" w:hAnsi="Aptos"/>
          <w:sz w:val="22"/>
          <w:szCs w:val="22"/>
        </w:rPr>
        <w:t xml:space="preserve">To support the wider organisational activity and strategy of Children </w:t>
      </w:r>
      <w:r w:rsidR="0031440E" w:rsidRPr="00D46FE4">
        <w:rPr>
          <w:rFonts w:ascii="Aptos" w:hAnsi="Aptos"/>
          <w:sz w:val="22"/>
          <w:szCs w:val="22"/>
        </w:rPr>
        <w:t>First</w:t>
      </w:r>
      <w:r w:rsidRPr="00D46FE4">
        <w:rPr>
          <w:rFonts w:ascii="Aptos" w:hAnsi="Aptos"/>
          <w:sz w:val="22"/>
          <w:szCs w:val="22"/>
        </w:rPr>
        <w:t>.</w:t>
      </w:r>
    </w:p>
    <w:p w14:paraId="2DE6B40F" w14:textId="7C29D984" w:rsidR="002B3738" w:rsidRPr="00D46FE4" w:rsidRDefault="002B3738" w:rsidP="00E919DA">
      <w:pPr>
        <w:numPr>
          <w:ilvl w:val="0"/>
          <w:numId w:val="27"/>
        </w:numPr>
        <w:spacing w:after="120"/>
        <w:ind w:hanging="720"/>
        <w:jc w:val="both"/>
        <w:rPr>
          <w:rFonts w:ascii="Aptos" w:hAnsi="Aptos"/>
          <w:sz w:val="22"/>
          <w:szCs w:val="22"/>
        </w:rPr>
      </w:pPr>
      <w:r w:rsidRPr="00D46FE4">
        <w:rPr>
          <w:rFonts w:ascii="Aptos" w:hAnsi="Aptos"/>
          <w:sz w:val="22"/>
          <w:szCs w:val="22"/>
        </w:rPr>
        <w:t xml:space="preserve">To contribute to Children </w:t>
      </w:r>
      <w:r w:rsidR="0031440E" w:rsidRPr="00D46FE4">
        <w:rPr>
          <w:rFonts w:ascii="Aptos" w:hAnsi="Aptos"/>
          <w:sz w:val="22"/>
          <w:szCs w:val="22"/>
        </w:rPr>
        <w:t>First</w:t>
      </w:r>
      <w:r w:rsidRPr="00D46FE4">
        <w:rPr>
          <w:rFonts w:ascii="Aptos" w:hAnsi="Aptos"/>
          <w:sz w:val="22"/>
          <w:szCs w:val="22"/>
        </w:rPr>
        <w:t xml:space="preserve"> working groups, sharing and developing practice and help develop best practice standards.</w:t>
      </w:r>
    </w:p>
    <w:p w14:paraId="447E1A9C" w14:textId="77777777" w:rsidR="00E84A16" w:rsidRPr="00D46FE4" w:rsidRDefault="00E84A16" w:rsidP="00E84A16">
      <w:pPr>
        <w:rPr>
          <w:rFonts w:ascii="Aptos" w:hAnsi="Aptos"/>
          <w:color w:val="FF0000"/>
        </w:rPr>
      </w:pPr>
    </w:p>
    <w:p w14:paraId="34CFB162" w14:textId="77777777" w:rsidR="0092775E" w:rsidRPr="00D46FE4" w:rsidRDefault="0092775E" w:rsidP="0092775E">
      <w:pPr>
        <w:pStyle w:val="Heading2"/>
        <w:jc w:val="left"/>
        <w:rPr>
          <w:rFonts w:ascii="Aptos" w:hAnsi="Aptos" w:cs="Arial"/>
          <w:sz w:val="22"/>
          <w:szCs w:val="22"/>
          <w:u w:val="none"/>
        </w:rPr>
      </w:pPr>
      <w:r w:rsidRPr="00D46FE4">
        <w:rPr>
          <w:rFonts w:ascii="Aptos" w:hAnsi="Aptos" w:cs="Arial"/>
          <w:sz w:val="22"/>
          <w:szCs w:val="22"/>
          <w:u w:val="none"/>
        </w:rPr>
        <w:t>ADDITIONAL DUTIES</w:t>
      </w:r>
    </w:p>
    <w:p w14:paraId="1ED4C6DC" w14:textId="77777777" w:rsidR="0092775E" w:rsidRPr="00D46FE4" w:rsidRDefault="0092775E" w:rsidP="0092775E">
      <w:pPr>
        <w:rPr>
          <w:rFonts w:ascii="Aptos" w:hAnsi="Aptos" w:cs="Arial"/>
          <w:sz w:val="22"/>
          <w:szCs w:val="22"/>
        </w:rPr>
      </w:pPr>
    </w:p>
    <w:p w14:paraId="63DD999F" w14:textId="46F461B2" w:rsidR="0092775E" w:rsidRPr="00D46FE4" w:rsidRDefault="0092775E" w:rsidP="004A3BF8">
      <w:pPr>
        <w:jc w:val="both"/>
        <w:rPr>
          <w:rFonts w:ascii="Aptos" w:hAnsi="Aptos" w:cs="Arial"/>
          <w:sz w:val="22"/>
          <w:szCs w:val="22"/>
        </w:rPr>
      </w:pPr>
      <w:r w:rsidRPr="00D46FE4">
        <w:rPr>
          <w:rFonts w:ascii="Aptos" w:hAnsi="Aptos" w:cs="Arial"/>
          <w:sz w:val="22"/>
          <w:szCs w:val="22"/>
        </w:rPr>
        <w:t xml:space="preserve">Any additional duties will normally be to cover unforeseen circumstances or changes in </w:t>
      </w:r>
      <w:r w:rsidR="00417880" w:rsidRPr="00D46FE4">
        <w:rPr>
          <w:rFonts w:ascii="Aptos" w:hAnsi="Aptos" w:cs="Arial"/>
          <w:sz w:val="22"/>
          <w:szCs w:val="22"/>
        </w:rPr>
        <w:t>work and</w:t>
      </w:r>
      <w:r w:rsidRPr="00D46FE4">
        <w:rPr>
          <w:rFonts w:ascii="Aptos" w:hAnsi="Aptos" w:cs="Arial"/>
          <w:sz w:val="22"/>
          <w:szCs w:val="22"/>
        </w:rPr>
        <w:t xml:space="preserve"> will usually be appropriate and compatible with the regular type of work. If an additional task or responsibility becomes a regular or frequent part of the job, it will be included in the job description in consultation with the post holder.</w:t>
      </w:r>
    </w:p>
    <w:p w14:paraId="14FF89A2" w14:textId="77777777" w:rsidR="0092775E" w:rsidRPr="00D46FE4" w:rsidRDefault="0092775E" w:rsidP="0092775E">
      <w:pPr>
        <w:rPr>
          <w:rFonts w:ascii="Aptos" w:hAnsi="Aptos" w:cs="Arial"/>
          <w:sz w:val="22"/>
          <w:szCs w:val="22"/>
        </w:rPr>
      </w:pPr>
    </w:p>
    <w:p w14:paraId="2A4FDB34" w14:textId="77777777" w:rsidR="0092775E" w:rsidRPr="00D46FE4" w:rsidRDefault="0092775E" w:rsidP="0092775E">
      <w:pPr>
        <w:pStyle w:val="Heading2"/>
        <w:jc w:val="left"/>
        <w:rPr>
          <w:rFonts w:ascii="Aptos" w:hAnsi="Aptos" w:cs="Arial"/>
          <w:sz w:val="22"/>
          <w:szCs w:val="22"/>
          <w:u w:val="none"/>
        </w:rPr>
      </w:pPr>
      <w:r w:rsidRPr="00D46FE4">
        <w:rPr>
          <w:rFonts w:ascii="Aptos" w:hAnsi="Aptos" w:cs="Arial"/>
          <w:sz w:val="22"/>
          <w:szCs w:val="22"/>
          <w:u w:val="none"/>
        </w:rPr>
        <w:t>ADDITIONAL RESPONSIBILITIES</w:t>
      </w:r>
    </w:p>
    <w:p w14:paraId="54991B14" w14:textId="77777777" w:rsidR="001D541F" w:rsidRPr="00D46FE4" w:rsidRDefault="001D541F" w:rsidP="001D541F">
      <w:pPr>
        <w:rPr>
          <w:rFonts w:ascii="Aptos" w:hAnsi="Aptos"/>
        </w:rPr>
      </w:pPr>
    </w:p>
    <w:p w14:paraId="10B0A928" w14:textId="5E48EE09" w:rsidR="001D541F" w:rsidRPr="00D46FE4" w:rsidRDefault="001D541F" w:rsidP="00E919DA">
      <w:pPr>
        <w:numPr>
          <w:ilvl w:val="0"/>
          <w:numId w:val="28"/>
        </w:numPr>
        <w:spacing w:after="120"/>
        <w:ind w:hanging="720"/>
        <w:jc w:val="both"/>
        <w:rPr>
          <w:rFonts w:ascii="Aptos" w:hAnsi="Aptos" w:cs="Arial"/>
          <w:sz w:val="22"/>
          <w:szCs w:val="22"/>
        </w:rPr>
      </w:pPr>
      <w:r w:rsidRPr="00D46FE4">
        <w:rPr>
          <w:rFonts w:ascii="Aptos" w:hAnsi="Aptos" w:cs="Arial"/>
          <w:sz w:val="22"/>
          <w:szCs w:val="22"/>
        </w:rPr>
        <w:t xml:space="preserve">To be committed and adhere to Children </w:t>
      </w:r>
      <w:r w:rsidR="0031440E" w:rsidRPr="00D46FE4">
        <w:rPr>
          <w:rFonts w:ascii="Aptos" w:hAnsi="Aptos" w:cs="Arial"/>
          <w:sz w:val="22"/>
          <w:szCs w:val="22"/>
        </w:rPr>
        <w:t xml:space="preserve">First </w:t>
      </w:r>
      <w:r w:rsidRPr="00D46FE4">
        <w:rPr>
          <w:rFonts w:ascii="Aptos" w:hAnsi="Aptos" w:cs="Arial"/>
          <w:sz w:val="22"/>
          <w:szCs w:val="22"/>
        </w:rPr>
        <w:t xml:space="preserve">vision, </w:t>
      </w:r>
      <w:r w:rsidR="00313AA0" w:rsidRPr="00D46FE4">
        <w:rPr>
          <w:rFonts w:ascii="Aptos" w:hAnsi="Aptos" w:cs="Arial"/>
          <w:sz w:val="22"/>
          <w:szCs w:val="22"/>
        </w:rPr>
        <w:t>mission,</w:t>
      </w:r>
      <w:r w:rsidRPr="00D46FE4">
        <w:rPr>
          <w:rFonts w:ascii="Aptos" w:hAnsi="Aptos" w:cs="Arial"/>
          <w:sz w:val="22"/>
          <w:szCs w:val="22"/>
        </w:rPr>
        <w:t xml:space="preserve"> and values.</w:t>
      </w:r>
    </w:p>
    <w:p w14:paraId="645623AB" w14:textId="0414F6DA" w:rsidR="001D541F" w:rsidRPr="00D46FE4" w:rsidRDefault="001D541F" w:rsidP="00E919DA">
      <w:pPr>
        <w:widowControl w:val="0"/>
        <w:numPr>
          <w:ilvl w:val="0"/>
          <w:numId w:val="28"/>
        </w:numPr>
        <w:spacing w:after="120"/>
        <w:ind w:hanging="720"/>
        <w:jc w:val="both"/>
        <w:rPr>
          <w:rFonts w:ascii="Aptos" w:hAnsi="Aptos" w:cs="Arial"/>
          <w:sz w:val="22"/>
          <w:szCs w:val="22"/>
        </w:rPr>
      </w:pPr>
      <w:r w:rsidRPr="00D46FE4">
        <w:rPr>
          <w:rFonts w:ascii="Aptos" w:hAnsi="Aptos" w:cs="Arial"/>
          <w:sz w:val="22"/>
          <w:szCs w:val="22"/>
        </w:rPr>
        <w:t xml:space="preserve">To comply with Children </w:t>
      </w:r>
      <w:r w:rsidR="0031440E" w:rsidRPr="00D46FE4">
        <w:rPr>
          <w:rFonts w:ascii="Aptos" w:hAnsi="Aptos" w:cs="Arial"/>
          <w:sz w:val="22"/>
          <w:szCs w:val="22"/>
        </w:rPr>
        <w:t>First</w:t>
      </w:r>
      <w:r w:rsidRPr="00D46FE4">
        <w:rPr>
          <w:rFonts w:ascii="Aptos" w:hAnsi="Aptos" w:cs="Arial"/>
          <w:sz w:val="22"/>
          <w:szCs w:val="22"/>
        </w:rPr>
        <w:t xml:space="preserve"> Child Protection and Adult Protection policies and procedures and with National Guidance.</w:t>
      </w:r>
    </w:p>
    <w:p w14:paraId="57A3438B" w14:textId="02007D2F" w:rsidR="001D541F" w:rsidRPr="00D46FE4" w:rsidRDefault="001D541F" w:rsidP="00E919DA">
      <w:pPr>
        <w:numPr>
          <w:ilvl w:val="0"/>
          <w:numId w:val="28"/>
        </w:numPr>
        <w:spacing w:after="120"/>
        <w:ind w:hanging="720"/>
        <w:jc w:val="both"/>
        <w:rPr>
          <w:rFonts w:ascii="Aptos" w:hAnsi="Aptos" w:cs="Arial"/>
          <w:sz w:val="22"/>
          <w:szCs w:val="22"/>
        </w:rPr>
      </w:pPr>
      <w:r w:rsidRPr="00D46FE4">
        <w:rPr>
          <w:rFonts w:ascii="Aptos" w:hAnsi="Aptos" w:cs="Arial"/>
          <w:sz w:val="22"/>
          <w:szCs w:val="22"/>
        </w:rPr>
        <w:lastRenderedPageBreak/>
        <w:t xml:space="preserve">To comply with Children </w:t>
      </w:r>
      <w:r w:rsidR="0031440E" w:rsidRPr="00D46FE4">
        <w:rPr>
          <w:rFonts w:ascii="Aptos" w:hAnsi="Aptos" w:cs="Arial"/>
          <w:sz w:val="22"/>
          <w:szCs w:val="22"/>
        </w:rPr>
        <w:t>First</w:t>
      </w:r>
      <w:r w:rsidRPr="00D46FE4">
        <w:rPr>
          <w:rFonts w:ascii="Aptos" w:hAnsi="Aptos" w:cs="Arial"/>
          <w:sz w:val="22"/>
          <w:szCs w:val="22"/>
        </w:rPr>
        <w:t xml:space="preserve"> code of conduct (All Children </w:t>
      </w:r>
      <w:r w:rsidR="0031440E" w:rsidRPr="00D46FE4">
        <w:rPr>
          <w:rFonts w:ascii="Aptos" w:hAnsi="Aptos" w:cs="Arial"/>
          <w:sz w:val="22"/>
          <w:szCs w:val="22"/>
        </w:rPr>
        <w:t>First</w:t>
      </w:r>
      <w:r w:rsidRPr="00D46FE4">
        <w:rPr>
          <w:rFonts w:ascii="Aptos" w:hAnsi="Aptos" w:cs="Arial"/>
          <w:sz w:val="22"/>
          <w:szCs w:val="22"/>
        </w:rPr>
        <w:t xml:space="preserve"> staff) and Codes of Practice for Social Service Workers and Employers (specific to Children and Family Services Divisional staff).</w:t>
      </w:r>
    </w:p>
    <w:p w14:paraId="2D62FEF8" w14:textId="1A032319" w:rsidR="001D541F" w:rsidRPr="00D46FE4" w:rsidRDefault="001D541F" w:rsidP="00EC1802">
      <w:pPr>
        <w:numPr>
          <w:ilvl w:val="0"/>
          <w:numId w:val="28"/>
        </w:numPr>
        <w:spacing w:after="120"/>
        <w:ind w:hanging="720"/>
        <w:jc w:val="both"/>
        <w:rPr>
          <w:rFonts w:ascii="Aptos" w:hAnsi="Aptos" w:cs="Arial"/>
          <w:sz w:val="22"/>
          <w:szCs w:val="22"/>
        </w:rPr>
      </w:pPr>
      <w:r w:rsidRPr="00D46FE4">
        <w:rPr>
          <w:rFonts w:ascii="Aptos" w:hAnsi="Aptos" w:cs="Arial"/>
          <w:sz w:val="22"/>
          <w:szCs w:val="22"/>
        </w:rPr>
        <w:t xml:space="preserve">To actively consider the involvement of children, young </w:t>
      </w:r>
      <w:r w:rsidR="00313AA0" w:rsidRPr="00D46FE4">
        <w:rPr>
          <w:rFonts w:ascii="Aptos" w:hAnsi="Aptos" w:cs="Arial"/>
          <w:sz w:val="22"/>
          <w:szCs w:val="22"/>
        </w:rPr>
        <w:t>people,</w:t>
      </w:r>
      <w:r w:rsidRPr="00D46FE4">
        <w:rPr>
          <w:rFonts w:ascii="Aptos" w:hAnsi="Aptos" w:cs="Arial"/>
          <w:sz w:val="22"/>
          <w:szCs w:val="22"/>
        </w:rPr>
        <w:t xml:space="preserve"> families</w:t>
      </w:r>
      <w:r w:rsidR="00D46FE4">
        <w:rPr>
          <w:rFonts w:ascii="Aptos" w:hAnsi="Aptos" w:cs="Arial"/>
          <w:sz w:val="22"/>
          <w:szCs w:val="22"/>
        </w:rPr>
        <w:t xml:space="preserve"> and adults</w:t>
      </w:r>
      <w:r w:rsidRPr="00D46FE4">
        <w:rPr>
          <w:rFonts w:ascii="Aptos" w:hAnsi="Aptos" w:cs="Arial"/>
          <w:sz w:val="22"/>
          <w:szCs w:val="22"/>
        </w:rPr>
        <w:t xml:space="preserve"> with whom we work, in all areas of practice and to implement the Children </w:t>
      </w:r>
      <w:r w:rsidR="0031440E" w:rsidRPr="00D46FE4">
        <w:rPr>
          <w:rFonts w:ascii="Aptos" w:hAnsi="Aptos" w:cs="Arial"/>
          <w:sz w:val="22"/>
          <w:szCs w:val="22"/>
        </w:rPr>
        <w:t>First</w:t>
      </w:r>
      <w:r w:rsidRPr="00D46FE4">
        <w:rPr>
          <w:rFonts w:ascii="Aptos" w:hAnsi="Aptos" w:cs="Arial"/>
          <w:sz w:val="22"/>
          <w:szCs w:val="22"/>
        </w:rPr>
        <w:t xml:space="preserve"> Participation Standards.</w:t>
      </w:r>
    </w:p>
    <w:p w14:paraId="49DC30E8" w14:textId="06F40F4C" w:rsidR="001D541F" w:rsidRPr="00D46FE4" w:rsidRDefault="001D541F" w:rsidP="00EC1802">
      <w:pPr>
        <w:numPr>
          <w:ilvl w:val="0"/>
          <w:numId w:val="28"/>
        </w:numPr>
        <w:spacing w:after="120"/>
        <w:ind w:hanging="720"/>
        <w:jc w:val="both"/>
        <w:rPr>
          <w:rFonts w:ascii="Aptos" w:hAnsi="Aptos" w:cs="Arial"/>
          <w:sz w:val="22"/>
          <w:szCs w:val="22"/>
        </w:rPr>
      </w:pPr>
      <w:bookmarkStart w:id="0" w:name="_Hlk180667077"/>
      <w:r w:rsidRPr="00D46FE4">
        <w:rPr>
          <w:rFonts w:ascii="Aptos" w:hAnsi="Aptos" w:cs="Arial"/>
          <w:sz w:val="22"/>
          <w:szCs w:val="22"/>
        </w:rPr>
        <w:t xml:space="preserve">To actively consider the involvement of volunteers in all areas of our work and to implement the Children </w:t>
      </w:r>
      <w:r w:rsidR="0031440E" w:rsidRPr="00D46FE4">
        <w:rPr>
          <w:rFonts w:ascii="Aptos" w:hAnsi="Aptos" w:cs="Arial"/>
          <w:sz w:val="22"/>
          <w:szCs w:val="22"/>
        </w:rPr>
        <w:t>First</w:t>
      </w:r>
      <w:r w:rsidRPr="00D46FE4">
        <w:rPr>
          <w:rFonts w:ascii="Aptos" w:hAnsi="Aptos" w:cs="Arial"/>
          <w:sz w:val="22"/>
          <w:szCs w:val="22"/>
        </w:rPr>
        <w:t xml:space="preserve"> Volunteer Development Policy.</w:t>
      </w:r>
    </w:p>
    <w:bookmarkEnd w:id="0"/>
    <w:p w14:paraId="1F4D12B1" w14:textId="77777777" w:rsidR="001D541F" w:rsidRPr="00D46FE4" w:rsidRDefault="001D541F" w:rsidP="00EC1802">
      <w:pPr>
        <w:numPr>
          <w:ilvl w:val="0"/>
          <w:numId w:val="28"/>
        </w:numPr>
        <w:spacing w:after="120"/>
        <w:ind w:hanging="720"/>
        <w:jc w:val="both"/>
        <w:rPr>
          <w:rFonts w:ascii="Aptos" w:hAnsi="Aptos" w:cs="Arial"/>
          <w:sz w:val="22"/>
          <w:szCs w:val="22"/>
        </w:rPr>
      </w:pPr>
      <w:r w:rsidRPr="00D46FE4">
        <w:rPr>
          <w:rFonts w:ascii="Aptos" w:hAnsi="Aptos" w:cs="Arial"/>
          <w:sz w:val="22"/>
          <w:szCs w:val="22"/>
        </w:rPr>
        <w:t>To observe all health and safety requirements.</w:t>
      </w:r>
    </w:p>
    <w:p w14:paraId="6AD2E50B" w14:textId="7E9E7229" w:rsidR="001D541F" w:rsidRPr="00D46FE4" w:rsidRDefault="001D541F" w:rsidP="00EC1802">
      <w:pPr>
        <w:numPr>
          <w:ilvl w:val="0"/>
          <w:numId w:val="28"/>
        </w:numPr>
        <w:spacing w:after="120"/>
        <w:ind w:hanging="720"/>
        <w:jc w:val="both"/>
        <w:rPr>
          <w:rFonts w:ascii="Aptos" w:hAnsi="Aptos" w:cs="Arial"/>
          <w:sz w:val="22"/>
          <w:szCs w:val="22"/>
        </w:rPr>
      </w:pPr>
      <w:r w:rsidRPr="00D46FE4">
        <w:rPr>
          <w:rFonts w:ascii="Aptos" w:hAnsi="Aptos" w:cs="Arial"/>
          <w:sz w:val="22"/>
          <w:szCs w:val="22"/>
        </w:rPr>
        <w:t>To work within and promote policies in relation to Equal Opportunities and anti-discriminatory practices. (</w:t>
      </w:r>
      <w:r w:rsidRPr="00D46FE4">
        <w:rPr>
          <w:rFonts w:ascii="Aptos" w:hAnsi="Aptos"/>
          <w:sz w:val="22"/>
          <w:szCs w:val="22"/>
        </w:rPr>
        <w:t xml:space="preserve">Common Core ref: </w:t>
      </w:r>
      <w:r w:rsidRPr="00D46FE4">
        <w:rPr>
          <w:rFonts w:ascii="Aptos" w:hAnsi="Aptos" w:cs="Arial"/>
          <w:sz w:val="22"/>
          <w:szCs w:val="22"/>
        </w:rPr>
        <w:t>A1, A2)</w:t>
      </w:r>
    </w:p>
    <w:p w14:paraId="3C39B6A3" w14:textId="054FD5A6" w:rsidR="00392F02" w:rsidRPr="00D46FE4" w:rsidRDefault="006706DF" w:rsidP="00EC1802">
      <w:pPr>
        <w:numPr>
          <w:ilvl w:val="0"/>
          <w:numId w:val="28"/>
        </w:numPr>
        <w:spacing w:after="120"/>
        <w:ind w:hanging="720"/>
        <w:jc w:val="both"/>
        <w:rPr>
          <w:rFonts w:ascii="Aptos" w:hAnsi="Aptos" w:cs="Arial"/>
          <w:sz w:val="22"/>
          <w:szCs w:val="22"/>
        </w:rPr>
      </w:pPr>
      <w:r w:rsidRPr="00D46FE4">
        <w:rPr>
          <w:rFonts w:ascii="Aptos" w:hAnsi="Aptos" w:cs="Arial"/>
          <w:sz w:val="22"/>
          <w:szCs w:val="22"/>
        </w:rPr>
        <w:t xml:space="preserve">Record, maintain and review information, gained through the process of assessment, monitoring and review, within the Children </w:t>
      </w:r>
      <w:r w:rsidR="0031440E" w:rsidRPr="00D46FE4">
        <w:rPr>
          <w:rFonts w:ascii="Aptos" w:hAnsi="Aptos" w:cs="Arial"/>
          <w:sz w:val="22"/>
          <w:szCs w:val="22"/>
        </w:rPr>
        <w:t>First</w:t>
      </w:r>
      <w:r w:rsidRPr="00D46FE4">
        <w:rPr>
          <w:rFonts w:ascii="Aptos" w:hAnsi="Aptos" w:cs="Arial"/>
          <w:sz w:val="22"/>
          <w:szCs w:val="22"/>
        </w:rPr>
        <w:t xml:space="preserve"> </w:t>
      </w:r>
      <w:r w:rsidR="00D46FE4">
        <w:rPr>
          <w:rFonts w:ascii="Aptos" w:hAnsi="Aptos" w:cs="Arial"/>
          <w:sz w:val="22"/>
          <w:szCs w:val="22"/>
        </w:rPr>
        <w:t>Case Recording</w:t>
      </w:r>
      <w:r w:rsidRPr="00D46FE4">
        <w:rPr>
          <w:rFonts w:ascii="Aptos" w:hAnsi="Aptos" w:cs="Arial"/>
          <w:sz w:val="22"/>
          <w:szCs w:val="22"/>
        </w:rPr>
        <w:t xml:space="preserve"> System.</w:t>
      </w:r>
    </w:p>
    <w:p w14:paraId="565264B5" w14:textId="6C37076E" w:rsidR="00D46FE4" w:rsidRDefault="00D04892" w:rsidP="00CF0A9B">
      <w:pPr>
        <w:spacing w:after="120"/>
        <w:jc w:val="both"/>
        <w:rPr>
          <w:rFonts w:ascii="Aptos" w:hAnsi="Aptos" w:cs="Arial"/>
        </w:rPr>
      </w:pPr>
      <w:r w:rsidRPr="00D46FE4">
        <w:rPr>
          <w:rFonts w:ascii="Aptos" w:hAnsi="Aptos" w:cs="Arial"/>
          <w:sz w:val="22"/>
          <w:szCs w:val="22"/>
        </w:rPr>
        <w:br w:type="page"/>
      </w:r>
      <w:r w:rsidR="00BB1DDC">
        <w:rPr>
          <w:noProof/>
        </w:rPr>
        <w:lastRenderedPageBreak/>
        <w:drawing>
          <wp:inline distT="0" distB="0" distL="0" distR="0" wp14:anchorId="28EFB378" wp14:editId="1FC2CE50">
            <wp:extent cx="1238731" cy="654050"/>
            <wp:effectExtent l="0" t="0" r="0" b="0"/>
            <wp:docPr id="2" name="Picture 1" descr="A blue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 blue text on a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396" cy="65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A9C18C" w14:textId="31EE6605" w:rsidR="006A7A3A" w:rsidRPr="00D46FE4" w:rsidRDefault="009931DD" w:rsidP="00D46FE4">
      <w:pPr>
        <w:spacing w:after="120"/>
        <w:jc w:val="center"/>
        <w:rPr>
          <w:rFonts w:ascii="Aptos" w:hAnsi="Aptos" w:cs="Arial"/>
          <w:sz w:val="22"/>
          <w:szCs w:val="22"/>
        </w:rPr>
      </w:pPr>
      <w:r w:rsidRPr="00D46FE4">
        <w:rPr>
          <w:rFonts w:ascii="Aptos" w:hAnsi="Aptos" w:cs="Arial"/>
          <w:b/>
        </w:rPr>
        <w:t>PERSON SPECIFICATION</w:t>
      </w:r>
    </w:p>
    <w:p w14:paraId="030D90C8" w14:textId="65D09525" w:rsidR="006A7A3A" w:rsidRPr="00D46FE4" w:rsidRDefault="00D46FE4" w:rsidP="0092775E">
      <w:pPr>
        <w:rPr>
          <w:rFonts w:ascii="Aptos" w:hAnsi="Aptos" w:cs="Arial"/>
          <w:b/>
        </w:rPr>
      </w:pPr>
      <w:r>
        <w:rPr>
          <w:rFonts w:ascii="Aptos" w:hAnsi="Aptos" w:cs="Arial"/>
          <w:b/>
        </w:rPr>
        <w:t>POST</w:t>
      </w:r>
      <w:r w:rsidR="0092775E" w:rsidRPr="00D46FE4">
        <w:rPr>
          <w:rFonts w:ascii="Aptos" w:hAnsi="Aptos" w:cs="Arial"/>
          <w:b/>
        </w:rPr>
        <w:t xml:space="preserve">: </w:t>
      </w:r>
      <w:r>
        <w:rPr>
          <w:rFonts w:ascii="Aptos" w:hAnsi="Aptos" w:cs="Arial"/>
          <w:b/>
        </w:rPr>
        <w:tab/>
      </w:r>
      <w:r>
        <w:rPr>
          <w:rFonts w:ascii="Aptos" w:hAnsi="Aptos" w:cs="Arial"/>
          <w:b/>
        </w:rPr>
        <w:tab/>
      </w:r>
      <w:r w:rsidR="006A7A3A" w:rsidRPr="00D46FE4">
        <w:rPr>
          <w:rFonts w:ascii="Aptos" w:hAnsi="Aptos" w:cs="Arial"/>
          <w:b/>
        </w:rPr>
        <w:t>Project Worker</w:t>
      </w:r>
      <w:r w:rsidR="0092775E" w:rsidRPr="00D46FE4">
        <w:rPr>
          <w:rFonts w:ascii="Aptos" w:hAnsi="Aptos" w:cs="Arial"/>
          <w:b/>
        </w:rPr>
        <w:t xml:space="preserve"> </w:t>
      </w:r>
      <w:r>
        <w:rPr>
          <w:rFonts w:ascii="Aptos" w:hAnsi="Aptos" w:cs="Arial"/>
          <w:b/>
        </w:rPr>
        <w:t xml:space="preserve">- </w:t>
      </w:r>
      <w:r w:rsidR="0055756C" w:rsidRPr="00D46FE4">
        <w:rPr>
          <w:rFonts w:ascii="Aptos" w:hAnsi="Aptos"/>
          <w:b/>
        </w:rPr>
        <w:t>Case Management Support Servi</w:t>
      </w:r>
      <w:r>
        <w:rPr>
          <w:rFonts w:ascii="Aptos" w:hAnsi="Aptos"/>
          <w:b/>
        </w:rPr>
        <w:t>ce</w:t>
      </w:r>
    </w:p>
    <w:p w14:paraId="3A78032D" w14:textId="77777777" w:rsidR="006A7A3A" w:rsidRPr="00D46FE4" w:rsidRDefault="006A7A3A" w:rsidP="006A7A3A">
      <w:pPr>
        <w:ind w:left="1080"/>
        <w:jc w:val="center"/>
        <w:rPr>
          <w:rFonts w:ascii="Aptos" w:hAnsi="Aptos" w:cs="Arial"/>
          <w:b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0"/>
        <w:gridCol w:w="3758"/>
        <w:gridCol w:w="3600"/>
      </w:tblGrid>
      <w:tr w:rsidR="00D31C49" w:rsidRPr="00D46FE4" w14:paraId="2D5E1FAE" w14:textId="77777777" w:rsidTr="00434936">
        <w:tc>
          <w:tcPr>
            <w:tcW w:w="1750" w:type="dxa"/>
            <w:shd w:val="clear" w:color="auto" w:fill="C0C0C0"/>
          </w:tcPr>
          <w:p w14:paraId="406D2307" w14:textId="77777777" w:rsidR="00D31C49" w:rsidRPr="00D46FE4" w:rsidRDefault="00D31C49" w:rsidP="00D31C49">
            <w:pPr>
              <w:spacing w:before="60" w:after="60"/>
              <w:jc w:val="center"/>
              <w:rPr>
                <w:rFonts w:ascii="Aptos" w:hAnsi="Aptos" w:cs="Arial"/>
                <w:b/>
                <w:sz w:val="22"/>
                <w:szCs w:val="22"/>
              </w:rPr>
            </w:pPr>
          </w:p>
        </w:tc>
        <w:tc>
          <w:tcPr>
            <w:tcW w:w="3758" w:type="dxa"/>
            <w:shd w:val="clear" w:color="auto" w:fill="C0C0C0"/>
          </w:tcPr>
          <w:p w14:paraId="35E598E4" w14:textId="77777777" w:rsidR="00D31C49" w:rsidRPr="00D46FE4" w:rsidRDefault="00D31C49" w:rsidP="00D31C49">
            <w:pPr>
              <w:spacing w:before="60" w:after="60"/>
              <w:jc w:val="center"/>
              <w:rPr>
                <w:rFonts w:ascii="Aptos" w:hAnsi="Aptos" w:cs="Arial"/>
                <w:b/>
              </w:rPr>
            </w:pPr>
            <w:r w:rsidRPr="00D46FE4">
              <w:rPr>
                <w:rFonts w:ascii="Aptos" w:hAnsi="Aptos" w:cs="Arial"/>
                <w:b/>
              </w:rPr>
              <w:t>Essential</w:t>
            </w:r>
          </w:p>
        </w:tc>
        <w:tc>
          <w:tcPr>
            <w:tcW w:w="3600" w:type="dxa"/>
            <w:shd w:val="clear" w:color="auto" w:fill="C0C0C0"/>
          </w:tcPr>
          <w:p w14:paraId="44272909" w14:textId="77777777" w:rsidR="00D31C49" w:rsidRPr="00D46FE4" w:rsidRDefault="00D31C49" w:rsidP="00D31C49">
            <w:pPr>
              <w:spacing w:before="60" w:after="60"/>
              <w:jc w:val="center"/>
              <w:rPr>
                <w:rFonts w:ascii="Aptos" w:hAnsi="Aptos" w:cs="Arial"/>
                <w:b/>
              </w:rPr>
            </w:pPr>
            <w:r w:rsidRPr="00D46FE4">
              <w:rPr>
                <w:rFonts w:ascii="Aptos" w:hAnsi="Aptos" w:cs="Arial"/>
                <w:b/>
              </w:rPr>
              <w:t>Desirable</w:t>
            </w:r>
          </w:p>
        </w:tc>
      </w:tr>
      <w:tr w:rsidR="00D31C49" w:rsidRPr="00D46FE4" w14:paraId="06901C5A" w14:textId="77777777" w:rsidTr="00434936">
        <w:tc>
          <w:tcPr>
            <w:tcW w:w="1750" w:type="dxa"/>
            <w:shd w:val="clear" w:color="auto" w:fill="auto"/>
          </w:tcPr>
          <w:p w14:paraId="0EF20EC9" w14:textId="77777777" w:rsidR="00D31C49" w:rsidRPr="00D46FE4" w:rsidRDefault="00D31C49" w:rsidP="00F72448">
            <w:pPr>
              <w:spacing w:before="120" w:after="120"/>
              <w:rPr>
                <w:rFonts w:ascii="Aptos" w:hAnsi="Aptos" w:cs="Arial"/>
                <w:b/>
              </w:rPr>
            </w:pPr>
            <w:r w:rsidRPr="00D46FE4">
              <w:rPr>
                <w:rFonts w:ascii="Aptos" w:hAnsi="Aptos" w:cs="Arial"/>
                <w:b/>
              </w:rPr>
              <w:t>Qualification:</w:t>
            </w:r>
          </w:p>
        </w:tc>
        <w:tc>
          <w:tcPr>
            <w:tcW w:w="3758" w:type="dxa"/>
            <w:shd w:val="clear" w:color="auto" w:fill="auto"/>
          </w:tcPr>
          <w:p w14:paraId="772DEDD0" w14:textId="77777777" w:rsidR="00D31C49" w:rsidRPr="00D46FE4" w:rsidRDefault="00D31C49" w:rsidP="00F72448">
            <w:pPr>
              <w:numPr>
                <w:ilvl w:val="0"/>
                <w:numId w:val="18"/>
              </w:numPr>
              <w:tabs>
                <w:tab w:val="num" w:pos="450"/>
              </w:tabs>
              <w:spacing w:before="120" w:after="120"/>
              <w:ind w:left="450"/>
              <w:rPr>
                <w:rFonts w:ascii="Aptos" w:hAnsi="Aptos" w:cs="Arial"/>
                <w:sz w:val="22"/>
                <w:szCs w:val="22"/>
              </w:rPr>
            </w:pPr>
            <w:r w:rsidRPr="00D46FE4">
              <w:rPr>
                <w:rFonts w:ascii="Aptos" w:hAnsi="Aptos" w:cs="Arial"/>
                <w:sz w:val="22"/>
                <w:szCs w:val="22"/>
              </w:rPr>
              <w:t>Relevant professional qualification and/or experience</w:t>
            </w:r>
          </w:p>
        </w:tc>
        <w:tc>
          <w:tcPr>
            <w:tcW w:w="3600" w:type="dxa"/>
            <w:shd w:val="clear" w:color="auto" w:fill="auto"/>
          </w:tcPr>
          <w:p w14:paraId="380938A1" w14:textId="32DADFC0" w:rsidR="00D31C49" w:rsidRPr="00D46FE4" w:rsidRDefault="00D31C49" w:rsidP="00F72448">
            <w:pPr>
              <w:numPr>
                <w:ilvl w:val="0"/>
                <w:numId w:val="18"/>
              </w:numPr>
              <w:tabs>
                <w:tab w:val="num" w:pos="450"/>
              </w:tabs>
              <w:spacing w:before="120" w:after="120"/>
              <w:ind w:left="450"/>
              <w:jc w:val="both"/>
              <w:rPr>
                <w:rFonts w:ascii="Aptos" w:hAnsi="Aptos" w:cs="Arial"/>
                <w:sz w:val="22"/>
                <w:szCs w:val="22"/>
              </w:rPr>
            </w:pPr>
            <w:r w:rsidRPr="00D46FE4">
              <w:rPr>
                <w:rFonts w:ascii="Aptos" w:hAnsi="Aptos" w:cs="Arial"/>
                <w:sz w:val="22"/>
                <w:szCs w:val="22"/>
              </w:rPr>
              <w:t>CQSW/</w:t>
            </w:r>
            <w:proofErr w:type="spellStart"/>
            <w:r w:rsidRPr="00D46FE4">
              <w:rPr>
                <w:rFonts w:ascii="Aptos" w:hAnsi="Aptos" w:cs="Arial"/>
                <w:sz w:val="22"/>
                <w:szCs w:val="22"/>
              </w:rPr>
              <w:t>DipSW</w:t>
            </w:r>
            <w:proofErr w:type="spellEnd"/>
          </w:p>
          <w:p w14:paraId="54CE39E6" w14:textId="2BE0D722" w:rsidR="00D31C49" w:rsidRPr="00D46FE4" w:rsidRDefault="00417880" w:rsidP="00F72448">
            <w:pPr>
              <w:numPr>
                <w:ilvl w:val="0"/>
                <w:numId w:val="18"/>
              </w:numPr>
              <w:tabs>
                <w:tab w:val="num" w:pos="450"/>
              </w:tabs>
              <w:spacing w:before="120" w:after="120"/>
              <w:ind w:left="450"/>
              <w:jc w:val="both"/>
              <w:rPr>
                <w:rFonts w:ascii="Aptos" w:hAnsi="Aptos" w:cs="Arial"/>
                <w:sz w:val="22"/>
                <w:szCs w:val="22"/>
              </w:rPr>
            </w:pPr>
            <w:r w:rsidRPr="00D46FE4">
              <w:rPr>
                <w:rFonts w:ascii="Aptos" w:hAnsi="Aptos" w:cs="Arial"/>
                <w:sz w:val="22"/>
                <w:szCs w:val="22"/>
              </w:rPr>
              <w:t xml:space="preserve">Qualification in HR / Law / </w:t>
            </w:r>
            <w:r w:rsidR="0031440E" w:rsidRPr="00D46FE4">
              <w:rPr>
                <w:rFonts w:ascii="Aptos" w:hAnsi="Aptos" w:cs="Arial"/>
                <w:sz w:val="22"/>
                <w:szCs w:val="22"/>
              </w:rPr>
              <w:t xml:space="preserve">Sport / </w:t>
            </w:r>
            <w:r w:rsidRPr="00D46FE4">
              <w:rPr>
                <w:rFonts w:ascii="Aptos" w:hAnsi="Aptos" w:cs="Arial"/>
                <w:sz w:val="22"/>
                <w:szCs w:val="22"/>
              </w:rPr>
              <w:t>Coaching</w:t>
            </w:r>
            <w:r w:rsidR="0031440E" w:rsidRPr="00D46FE4">
              <w:rPr>
                <w:rFonts w:ascii="Aptos" w:hAnsi="Aptos" w:cs="Arial"/>
                <w:sz w:val="22"/>
                <w:szCs w:val="22"/>
              </w:rPr>
              <w:t xml:space="preserve"> &amp;</w:t>
            </w:r>
            <w:r w:rsidRPr="00D46FE4">
              <w:rPr>
                <w:rFonts w:ascii="Aptos" w:hAnsi="Aptos" w:cs="Arial"/>
                <w:sz w:val="22"/>
                <w:szCs w:val="22"/>
              </w:rPr>
              <w:t xml:space="preserve"> Mentoring</w:t>
            </w:r>
          </w:p>
        </w:tc>
      </w:tr>
      <w:tr w:rsidR="00D31C49" w:rsidRPr="00D46FE4" w14:paraId="0331DA7F" w14:textId="77777777" w:rsidTr="00434936">
        <w:tc>
          <w:tcPr>
            <w:tcW w:w="1750" w:type="dxa"/>
            <w:shd w:val="clear" w:color="auto" w:fill="auto"/>
          </w:tcPr>
          <w:p w14:paraId="619C5C78" w14:textId="77777777" w:rsidR="00D31C49" w:rsidRPr="00D46FE4" w:rsidRDefault="00D31C49" w:rsidP="00F72448">
            <w:pPr>
              <w:spacing w:before="120" w:after="120"/>
              <w:jc w:val="both"/>
              <w:rPr>
                <w:rFonts w:ascii="Aptos" w:hAnsi="Aptos" w:cs="Arial"/>
                <w:b/>
              </w:rPr>
            </w:pPr>
            <w:r w:rsidRPr="00D46FE4">
              <w:rPr>
                <w:rFonts w:ascii="Aptos" w:hAnsi="Aptos" w:cs="Arial"/>
                <w:b/>
              </w:rPr>
              <w:t>Knowledge:</w:t>
            </w:r>
          </w:p>
        </w:tc>
        <w:tc>
          <w:tcPr>
            <w:tcW w:w="3758" w:type="dxa"/>
            <w:shd w:val="clear" w:color="auto" w:fill="auto"/>
          </w:tcPr>
          <w:p w14:paraId="46945524" w14:textId="0A2997BB" w:rsidR="00D31C49" w:rsidRPr="00D46FE4" w:rsidRDefault="00D31C49" w:rsidP="00F72448">
            <w:pPr>
              <w:numPr>
                <w:ilvl w:val="0"/>
                <w:numId w:val="30"/>
              </w:numPr>
              <w:spacing w:before="120" w:after="120"/>
              <w:ind w:left="448" w:hanging="357"/>
              <w:jc w:val="both"/>
              <w:rPr>
                <w:rFonts w:ascii="Aptos" w:hAnsi="Aptos" w:cs="Arial"/>
                <w:sz w:val="22"/>
                <w:szCs w:val="22"/>
              </w:rPr>
            </w:pPr>
            <w:r w:rsidRPr="00D46FE4">
              <w:rPr>
                <w:rFonts w:ascii="Aptos" w:hAnsi="Aptos" w:cs="Arial"/>
                <w:sz w:val="22"/>
                <w:szCs w:val="22"/>
              </w:rPr>
              <w:t>Understanding of the principles of wellbeing and protection practice and investigations</w:t>
            </w:r>
            <w:r w:rsidR="000D5C35" w:rsidRPr="00D46FE4">
              <w:rPr>
                <w:rFonts w:ascii="Aptos" w:hAnsi="Aptos" w:cs="Arial"/>
                <w:sz w:val="22"/>
                <w:szCs w:val="22"/>
              </w:rPr>
              <w:t>.</w:t>
            </w:r>
            <w:r w:rsidRPr="00D46FE4">
              <w:rPr>
                <w:rFonts w:ascii="Aptos" w:hAnsi="Aptos" w:cs="Arial"/>
                <w:sz w:val="22"/>
                <w:szCs w:val="22"/>
              </w:rPr>
              <w:t xml:space="preserve"> </w:t>
            </w:r>
          </w:p>
          <w:p w14:paraId="43930EFC" w14:textId="78AE92D5" w:rsidR="00D31C49" w:rsidRPr="00D46FE4" w:rsidRDefault="00D31C49" w:rsidP="00F72448">
            <w:pPr>
              <w:numPr>
                <w:ilvl w:val="0"/>
                <w:numId w:val="30"/>
              </w:numPr>
              <w:spacing w:before="120" w:after="120"/>
              <w:ind w:left="448" w:hanging="357"/>
              <w:jc w:val="both"/>
              <w:rPr>
                <w:rFonts w:ascii="Aptos" w:hAnsi="Aptos" w:cs="Arial"/>
                <w:sz w:val="22"/>
                <w:szCs w:val="22"/>
              </w:rPr>
            </w:pPr>
            <w:r w:rsidRPr="00D46FE4">
              <w:rPr>
                <w:rFonts w:ascii="Aptos" w:hAnsi="Aptos" w:cs="Arial"/>
                <w:sz w:val="22"/>
                <w:szCs w:val="22"/>
              </w:rPr>
              <w:t>Knowledge of current issues in child/adult wellbeing and protection</w:t>
            </w:r>
            <w:r w:rsidR="000D5C35" w:rsidRPr="00D46FE4">
              <w:rPr>
                <w:rFonts w:ascii="Aptos" w:hAnsi="Aptos" w:cs="Arial"/>
                <w:sz w:val="22"/>
                <w:szCs w:val="22"/>
              </w:rPr>
              <w:t>.</w:t>
            </w:r>
          </w:p>
          <w:p w14:paraId="76219DD9" w14:textId="1C0B73A8" w:rsidR="00417880" w:rsidRPr="00D46FE4" w:rsidRDefault="00417880" w:rsidP="00F72448">
            <w:pPr>
              <w:numPr>
                <w:ilvl w:val="0"/>
                <w:numId w:val="30"/>
              </w:numPr>
              <w:spacing w:before="120" w:after="120"/>
              <w:ind w:left="448" w:hanging="357"/>
              <w:jc w:val="both"/>
              <w:rPr>
                <w:rFonts w:ascii="Aptos" w:hAnsi="Aptos" w:cs="Arial"/>
                <w:sz w:val="22"/>
                <w:szCs w:val="22"/>
              </w:rPr>
            </w:pPr>
            <w:r w:rsidRPr="00D46FE4">
              <w:rPr>
                <w:rFonts w:ascii="Aptos" w:hAnsi="Aptos" w:cs="Arial"/>
                <w:sz w:val="22"/>
                <w:szCs w:val="22"/>
              </w:rPr>
              <w:t>Awareness and commitment to children’s rights and the U</w:t>
            </w:r>
            <w:r w:rsidR="000D5C35" w:rsidRPr="00D46FE4">
              <w:rPr>
                <w:rFonts w:ascii="Aptos" w:hAnsi="Aptos" w:cs="Arial"/>
                <w:sz w:val="22"/>
                <w:szCs w:val="22"/>
              </w:rPr>
              <w:t xml:space="preserve">nited </w:t>
            </w:r>
            <w:r w:rsidRPr="00D46FE4">
              <w:rPr>
                <w:rFonts w:ascii="Aptos" w:hAnsi="Aptos" w:cs="Arial"/>
                <w:sz w:val="22"/>
                <w:szCs w:val="22"/>
              </w:rPr>
              <w:t>N</w:t>
            </w:r>
            <w:r w:rsidR="000D5C35" w:rsidRPr="00D46FE4">
              <w:rPr>
                <w:rFonts w:ascii="Aptos" w:hAnsi="Aptos" w:cs="Arial"/>
                <w:sz w:val="22"/>
                <w:szCs w:val="22"/>
              </w:rPr>
              <w:t>ations</w:t>
            </w:r>
            <w:r w:rsidRPr="00D46FE4">
              <w:rPr>
                <w:rFonts w:ascii="Aptos" w:hAnsi="Aptos" w:cs="Arial"/>
                <w:sz w:val="22"/>
                <w:szCs w:val="22"/>
              </w:rPr>
              <w:t xml:space="preserve"> Convention on the Rights of the Child (UNCRC) and/or human rights and the European Convention on Human Rights (ECHR)</w:t>
            </w:r>
            <w:r w:rsidR="000D5C35" w:rsidRPr="00D46FE4">
              <w:rPr>
                <w:rFonts w:ascii="Aptos" w:hAnsi="Aptos" w:cs="Arial"/>
                <w:sz w:val="22"/>
                <w:szCs w:val="22"/>
              </w:rPr>
              <w:t>.</w:t>
            </w:r>
            <w:r w:rsidRPr="00D46FE4">
              <w:rPr>
                <w:rFonts w:ascii="Aptos" w:hAnsi="Aptos" w:cs="Arial"/>
                <w:sz w:val="22"/>
                <w:szCs w:val="22"/>
              </w:rPr>
              <w:t xml:space="preserve"> </w:t>
            </w:r>
          </w:p>
          <w:p w14:paraId="7BB2A944" w14:textId="458173B0" w:rsidR="00D31C49" w:rsidRPr="00D46FE4" w:rsidRDefault="00313AA0" w:rsidP="00313AA0">
            <w:pPr>
              <w:numPr>
                <w:ilvl w:val="0"/>
                <w:numId w:val="30"/>
              </w:numPr>
              <w:spacing w:before="120" w:after="120"/>
              <w:ind w:left="448" w:hanging="357"/>
              <w:jc w:val="both"/>
              <w:rPr>
                <w:rFonts w:ascii="Aptos" w:hAnsi="Aptos" w:cs="Arial"/>
                <w:sz w:val="22"/>
                <w:szCs w:val="22"/>
              </w:rPr>
            </w:pPr>
            <w:r w:rsidRPr="00D46FE4">
              <w:rPr>
                <w:rFonts w:ascii="Aptos" w:hAnsi="Aptos" w:cs="Arial"/>
                <w:sz w:val="22"/>
                <w:szCs w:val="22"/>
              </w:rPr>
              <w:t>Knowledge of effective volunteer support and management.</w:t>
            </w:r>
          </w:p>
        </w:tc>
        <w:tc>
          <w:tcPr>
            <w:tcW w:w="3600" w:type="dxa"/>
            <w:shd w:val="clear" w:color="auto" w:fill="auto"/>
          </w:tcPr>
          <w:p w14:paraId="1014A019" w14:textId="5C43F488" w:rsidR="00D31C49" w:rsidRPr="00D46FE4" w:rsidRDefault="00D31C49" w:rsidP="00F72448">
            <w:pPr>
              <w:numPr>
                <w:ilvl w:val="0"/>
                <w:numId w:val="18"/>
              </w:numPr>
              <w:tabs>
                <w:tab w:val="num" w:pos="450"/>
              </w:tabs>
              <w:spacing w:before="120" w:after="120"/>
              <w:ind w:left="450"/>
              <w:jc w:val="both"/>
              <w:rPr>
                <w:rFonts w:ascii="Aptos" w:hAnsi="Aptos" w:cs="Arial"/>
                <w:sz w:val="22"/>
                <w:szCs w:val="22"/>
              </w:rPr>
            </w:pPr>
            <w:r w:rsidRPr="00D46FE4">
              <w:rPr>
                <w:rFonts w:ascii="Aptos" w:hAnsi="Aptos" w:cs="Arial"/>
                <w:sz w:val="22"/>
                <w:szCs w:val="22"/>
              </w:rPr>
              <w:t>Understanding of wellbeing and protection issues within sport</w:t>
            </w:r>
            <w:r w:rsidR="000D5C35" w:rsidRPr="00D46FE4">
              <w:rPr>
                <w:rFonts w:ascii="Aptos" w:hAnsi="Aptos" w:cs="Arial"/>
                <w:sz w:val="22"/>
                <w:szCs w:val="22"/>
              </w:rPr>
              <w:t>.</w:t>
            </w:r>
          </w:p>
          <w:p w14:paraId="024EA572" w14:textId="77777777" w:rsidR="00D31C49" w:rsidRPr="00D46FE4" w:rsidRDefault="00D31C49" w:rsidP="00F72448">
            <w:pPr>
              <w:numPr>
                <w:ilvl w:val="0"/>
                <w:numId w:val="18"/>
              </w:numPr>
              <w:tabs>
                <w:tab w:val="num" w:pos="450"/>
              </w:tabs>
              <w:spacing w:before="120" w:after="120"/>
              <w:ind w:left="450"/>
              <w:jc w:val="both"/>
              <w:rPr>
                <w:rFonts w:ascii="Aptos" w:hAnsi="Aptos" w:cs="Arial"/>
                <w:sz w:val="22"/>
                <w:szCs w:val="22"/>
              </w:rPr>
            </w:pPr>
            <w:r w:rsidRPr="00D46FE4">
              <w:rPr>
                <w:rFonts w:ascii="Aptos" w:hAnsi="Aptos" w:cs="Arial"/>
                <w:sz w:val="22"/>
                <w:szCs w:val="22"/>
              </w:rPr>
              <w:t>Knowledge or experience on the structure of sport in Scotland especially the governing body sector</w:t>
            </w:r>
            <w:r w:rsidR="000D5C35" w:rsidRPr="00D46FE4">
              <w:rPr>
                <w:rFonts w:ascii="Aptos" w:hAnsi="Aptos" w:cs="Arial"/>
                <w:sz w:val="22"/>
                <w:szCs w:val="22"/>
              </w:rPr>
              <w:t>.</w:t>
            </w:r>
          </w:p>
          <w:p w14:paraId="1E2DA909" w14:textId="2DC621E4" w:rsidR="00D31C49" w:rsidRPr="00D46FE4" w:rsidRDefault="00D31C49" w:rsidP="00F72448">
            <w:pPr>
              <w:numPr>
                <w:ilvl w:val="0"/>
                <w:numId w:val="18"/>
              </w:numPr>
              <w:tabs>
                <w:tab w:val="num" w:pos="450"/>
              </w:tabs>
              <w:spacing w:before="120" w:after="120"/>
              <w:ind w:left="450"/>
              <w:jc w:val="both"/>
              <w:rPr>
                <w:rFonts w:ascii="Aptos" w:hAnsi="Aptos" w:cs="Arial"/>
                <w:sz w:val="22"/>
                <w:szCs w:val="22"/>
              </w:rPr>
            </w:pPr>
            <w:r w:rsidRPr="00D46FE4">
              <w:rPr>
                <w:rFonts w:ascii="Aptos" w:hAnsi="Aptos" w:cs="Arial"/>
                <w:sz w:val="22"/>
                <w:szCs w:val="22"/>
              </w:rPr>
              <w:t>Training and experience in conducting interviews with children and/or adult witnesses using trauma</w:t>
            </w:r>
            <w:r w:rsidR="000D5C35" w:rsidRPr="00D46FE4">
              <w:rPr>
                <w:rFonts w:ascii="Aptos" w:hAnsi="Aptos" w:cs="Arial"/>
                <w:sz w:val="22"/>
                <w:szCs w:val="22"/>
              </w:rPr>
              <w:t>-informed models.</w:t>
            </w:r>
          </w:p>
          <w:p w14:paraId="58BA6E99" w14:textId="77777777" w:rsidR="00D31C49" w:rsidRPr="00D46FE4" w:rsidRDefault="00D31C49" w:rsidP="00F72448">
            <w:pPr>
              <w:numPr>
                <w:ilvl w:val="0"/>
                <w:numId w:val="18"/>
              </w:numPr>
              <w:tabs>
                <w:tab w:val="num" w:pos="450"/>
              </w:tabs>
              <w:spacing w:before="120" w:after="120"/>
              <w:ind w:left="450"/>
              <w:jc w:val="both"/>
              <w:rPr>
                <w:rFonts w:ascii="Aptos" w:hAnsi="Aptos" w:cs="Arial"/>
                <w:sz w:val="22"/>
                <w:szCs w:val="22"/>
              </w:rPr>
            </w:pPr>
            <w:r w:rsidRPr="00D46FE4">
              <w:rPr>
                <w:rFonts w:ascii="Aptos" w:hAnsi="Aptos" w:cs="Arial"/>
                <w:sz w:val="22"/>
                <w:szCs w:val="22"/>
              </w:rPr>
              <w:t>Knowledge of legislation and practice guidance in relation to workplace investigations and disciplinary processes</w:t>
            </w:r>
            <w:r w:rsidR="000D5C35" w:rsidRPr="00D46FE4">
              <w:rPr>
                <w:rFonts w:ascii="Aptos" w:hAnsi="Aptos" w:cs="Arial"/>
                <w:sz w:val="22"/>
                <w:szCs w:val="22"/>
              </w:rPr>
              <w:t>.</w:t>
            </w:r>
          </w:p>
        </w:tc>
      </w:tr>
      <w:tr w:rsidR="00D31C49" w:rsidRPr="00D46FE4" w14:paraId="05E48689" w14:textId="77777777" w:rsidTr="00434936">
        <w:tc>
          <w:tcPr>
            <w:tcW w:w="1750" w:type="dxa"/>
            <w:shd w:val="clear" w:color="auto" w:fill="auto"/>
          </w:tcPr>
          <w:p w14:paraId="2A97F7BB" w14:textId="77777777" w:rsidR="00D31C49" w:rsidRPr="00D46FE4" w:rsidRDefault="00D31C49" w:rsidP="00F72448">
            <w:pPr>
              <w:spacing w:before="120" w:after="120"/>
              <w:rPr>
                <w:rFonts w:ascii="Aptos" w:hAnsi="Aptos" w:cs="Arial"/>
                <w:b/>
              </w:rPr>
            </w:pPr>
            <w:r w:rsidRPr="00D46FE4">
              <w:rPr>
                <w:rFonts w:ascii="Aptos" w:hAnsi="Aptos" w:cs="Arial"/>
                <w:b/>
              </w:rPr>
              <w:t xml:space="preserve">Skills: </w:t>
            </w:r>
          </w:p>
        </w:tc>
        <w:tc>
          <w:tcPr>
            <w:tcW w:w="3758" w:type="dxa"/>
            <w:shd w:val="clear" w:color="auto" w:fill="auto"/>
          </w:tcPr>
          <w:p w14:paraId="23078041" w14:textId="36A80F97" w:rsidR="00D31C49" w:rsidRPr="00D46FE4" w:rsidRDefault="00D31C49" w:rsidP="000D5C35">
            <w:pPr>
              <w:numPr>
                <w:ilvl w:val="0"/>
                <w:numId w:val="32"/>
              </w:numPr>
              <w:spacing w:before="120" w:after="120"/>
              <w:ind w:left="448" w:hanging="357"/>
              <w:jc w:val="both"/>
              <w:rPr>
                <w:rFonts w:ascii="Aptos" w:hAnsi="Aptos" w:cs="Arial"/>
                <w:sz w:val="22"/>
                <w:szCs w:val="22"/>
              </w:rPr>
            </w:pPr>
            <w:r w:rsidRPr="00D46FE4">
              <w:rPr>
                <w:rFonts w:ascii="Aptos" w:hAnsi="Aptos" w:cs="Arial"/>
                <w:sz w:val="22"/>
                <w:szCs w:val="22"/>
              </w:rPr>
              <w:t>Ability to build and maintain trusting, professional relationships with a range of individuals including complainants</w:t>
            </w:r>
            <w:r w:rsidR="000D5C35" w:rsidRPr="00D46FE4">
              <w:rPr>
                <w:rFonts w:ascii="Aptos" w:hAnsi="Aptos" w:cs="Arial"/>
                <w:sz w:val="22"/>
                <w:szCs w:val="22"/>
              </w:rPr>
              <w:t>.</w:t>
            </w:r>
          </w:p>
          <w:p w14:paraId="71CFF462" w14:textId="77777777" w:rsidR="00D31C49" w:rsidRPr="00D46FE4" w:rsidRDefault="00D31C49" w:rsidP="00F72448">
            <w:pPr>
              <w:numPr>
                <w:ilvl w:val="0"/>
                <w:numId w:val="32"/>
              </w:numPr>
              <w:spacing w:before="120" w:after="120"/>
              <w:ind w:left="448" w:hanging="357"/>
              <w:jc w:val="both"/>
              <w:rPr>
                <w:rFonts w:ascii="Aptos" w:hAnsi="Aptos" w:cs="Arial"/>
                <w:sz w:val="22"/>
                <w:szCs w:val="22"/>
              </w:rPr>
            </w:pPr>
            <w:r w:rsidRPr="00D46FE4">
              <w:rPr>
                <w:rFonts w:ascii="Aptos" w:hAnsi="Aptos" w:cs="Arial"/>
                <w:sz w:val="22"/>
                <w:szCs w:val="22"/>
              </w:rPr>
              <w:t>Ability to provide appropriate and sports-sensitive advice on wellbeing and protection issues</w:t>
            </w:r>
            <w:r w:rsidR="000D5C35" w:rsidRPr="00D46FE4">
              <w:rPr>
                <w:rFonts w:ascii="Aptos" w:hAnsi="Aptos" w:cs="Arial"/>
                <w:sz w:val="22"/>
                <w:szCs w:val="22"/>
              </w:rPr>
              <w:t>.</w:t>
            </w:r>
          </w:p>
          <w:p w14:paraId="51DF4B56" w14:textId="77777777" w:rsidR="00D31C49" w:rsidRPr="00D46FE4" w:rsidRDefault="00D31C49" w:rsidP="00F72448">
            <w:pPr>
              <w:numPr>
                <w:ilvl w:val="0"/>
                <w:numId w:val="32"/>
              </w:numPr>
              <w:spacing w:before="120" w:after="120"/>
              <w:ind w:left="448" w:hanging="357"/>
              <w:jc w:val="both"/>
              <w:rPr>
                <w:rFonts w:ascii="Aptos" w:hAnsi="Aptos"/>
                <w:sz w:val="22"/>
                <w:szCs w:val="22"/>
              </w:rPr>
            </w:pPr>
            <w:r w:rsidRPr="00D46FE4">
              <w:rPr>
                <w:rFonts w:ascii="Aptos" w:hAnsi="Aptos"/>
                <w:sz w:val="22"/>
                <w:szCs w:val="22"/>
              </w:rPr>
              <w:t>Ability to undertake a preliminary assessment of a concern/complaint and develop an Investigation Plan</w:t>
            </w:r>
            <w:r w:rsidR="000D5C35" w:rsidRPr="00D46FE4">
              <w:rPr>
                <w:rFonts w:ascii="Aptos" w:hAnsi="Aptos"/>
                <w:sz w:val="22"/>
                <w:szCs w:val="22"/>
              </w:rPr>
              <w:t>.</w:t>
            </w:r>
          </w:p>
          <w:p w14:paraId="7E5A0645" w14:textId="77777777" w:rsidR="00D31C49" w:rsidRPr="00D46FE4" w:rsidRDefault="00D31C49" w:rsidP="00F72448">
            <w:pPr>
              <w:numPr>
                <w:ilvl w:val="0"/>
                <w:numId w:val="32"/>
              </w:numPr>
              <w:spacing w:before="120" w:after="120"/>
              <w:ind w:left="448" w:hanging="357"/>
              <w:jc w:val="both"/>
              <w:rPr>
                <w:rFonts w:ascii="Aptos" w:hAnsi="Aptos"/>
                <w:sz w:val="22"/>
                <w:szCs w:val="22"/>
              </w:rPr>
            </w:pPr>
            <w:r w:rsidRPr="00D46FE4">
              <w:rPr>
                <w:rFonts w:ascii="Aptos" w:hAnsi="Aptos"/>
                <w:sz w:val="22"/>
                <w:szCs w:val="22"/>
              </w:rPr>
              <w:lastRenderedPageBreak/>
              <w:t>Ability to maintain and produce accurate and timely case records</w:t>
            </w:r>
            <w:r w:rsidR="000D5C35" w:rsidRPr="00D46FE4">
              <w:rPr>
                <w:rFonts w:ascii="Aptos" w:hAnsi="Aptos"/>
                <w:sz w:val="22"/>
                <w:szCs w:val="22"/>
              </w:rPr>
              <w:t>.</w:t>
            </w:r>
          </w:p>
          <w:p w14:paraId="5EAF71B6" w14:textId="77777777" w:rsidR="00D31C49" w:rsidRPr="00D46FE4" w:rsidRDefault="00D31C49" w:rsidP="00F72448">
            <w:pPr>
              <w:numPr>
                <w:ilvl w:val="0"/>
                <w:numId w:val="32"/>
              </w:numPr>
              <w:spacing w:before="120" w:after="120"/>
              <w:ind w:left="448" w:hanging="357"/>
              <w:jc w:val="both"/>
              <w:rPr>
                <w:rFonts w:ascii="Aptos" w:hAnsi="Aptos"/>
                <w:sz w:val="22"/>
                <w:szCs w:val="22"/>
              </w:rPr>
            </w:pPr>
            <w:r w:rsidRPr="00D46FE4">
              <w:rPr>
                <w:rFonts w:ascii="Aptos" w:hAnsi="Aptos"/>
                <w:sz w:val="22"/>
                <w:szCs w:val="22"/>
              </w:rPr>
              <w:t>Excellent interpersonal and communications skills, both verbal and written</w:t>
            </w:r>
            <w:r w:rsidR="000D5C35" w:rsidRPr="00D46FE4">
              <w:rPr>
                <w:rFonts w:ascii="Aptos" w:hAnsi="Aptos"/>
                <w:sz w:val="22"/>
                <w:szCs w:val="22"/>
              </w:rPr>
              <w:t>.</w:t>
            </w:r>
          </w:p>
          <w:p w14:paraId="0BAA3BA5" w14:textId="77777777" w:rsidR="00D31C49" w:rsidRPr="00D46FE4" w:rsidRDefault="00D31C49" w:rsidP="00F72448">
            <w:pPr>
              <w:numPr>
                <w:ilvl w:val="0"/>
                <w:numId w:val="32"/>
              </w:numPr>
              <w:spacing w:before="120" w:after="120"/>
              <w:ind w:left="448" w:hanging="357"/>
              <w:jc w:val="both"/>
              <w:rPr>
                <w:rFonts w:ascii="Aptos" w:hAnsi="Aptos"/>
                <w:sz w:val="22"/>
                <w:szCs w:val="22"/>
              </w:rPr>
            </w:pPr>
            <w:r w:rsidRPr="00D46FE4">
              <w:rPr>
                <w:rFonts w:ascii="Aptos" w:hAnsi="Aptos"/>
                <w:sz w:val="22"/>
                <w:szCs w:val="22"/>
              </w:rPr>
              <w:t>Ability to write clear and structured reports</w:t>
            </w:r>
            <w:r w:rsidR="000D5C35" w:rsidRPr="00D46FE4">
              <w:rPr>
                <w:rFonts w:ascii="Aptos" w:hAnsi="Aptos"/>
                <w:sz w:val="22"/>
                <w:szCs w:val="22"/>
              </w:rPr>
              <w:t>.</w:t>
            </w:r>
          </w:p>
          <w:p w14:paraId="1CBEEB55" w14:textId="77777777" w:rsidR="00D31C49" w:rsidRPr="00D46FE4" w:rsidRDefault="00D31C49" w:rsidP="00F72448">
            <w:pPr>
              <w:numPr>
                <w:ilvl w:val="0"/>
                <w:numId w:val="32"/>
              </w:numPr>
              <w:spacing w:before="120" w:after="120"/>
              <w:ind w:left="448" w:hanging="357"/>
              <w:jc w:val="both"/>
              <w:rPr>
                <w:rFonts w:ascii="Aptos" w:hAnsi="Aptos" w:cs="Arial"/>
                <w:sz w:val="22"/>
                <w:szCs w:val="22"/>
              </w:rPr>
            </w:pPr>
            <w:r w:rsidRPr="00D46FE4">
              <w:rPr>
                <w:rFonts w:ascii="Aptos" w:hAnsi="Aptos" w:cs="Arial"/>
                <w:sz w:val="22"/>
                <w:szCs w:val="22"/>
              </w:rPr>
              <w:t>Good organisational and project management skills</w:t>
            </w:r>
            <w:r w:rsidR="000D5C35" w:rsidRPr="00D46FE4">
              <w:rPr>
                <w:rFonts w:ascii="Aptos" w:hAnsi="Aptos" w:cs="Arial"/>
                <w:sz w:val="22"/>
                <w:szCs w:val="22"/>
              </w:rPr>
              <w:t>.</w:t>
            </w:r>
          </w:p>
          <w:p w14:paraId="6356CCCE" w14:textId="77777777" w:rsidR="00D31C49" w:rsidRPr="00D46FE4" w:rsidRDefault="00D31C49" w:rsidP="00F72448">
            <w:pPr>
              <w:numPr>
                <w:ilvl w:val="0"/>
                <w:numId w:val="32"/>
              </w:numPr>
              <w:spacing w:before="120" w:after="120"/>
              <w:ind w:left="448" w:hanging="357"/>
              <w:jc w:val="both"/>
              <w:rPr>
                <w:rFonts w:ascii="Aptos" w:hAnsi="Aptos" w:cs="Arial"/>
                <w:sz w:val="22"/>
                <w:szCs w:val="22"/>
              </w:rPr>
            </w:pPr>
            <w:r w:rsidRPr="00D46FE4">
              <w:rPr>
                <w:rFonts w:ascii="Aptos" w:hAnsi="Aptos" w:cs="Arial"/>
                <w:sz w:val="22"/>
                <w:szCs w:val="22"/>
              </w:rPr>
              <w:t>Demonstrate integrity and ability to make impartial decisions supported by sound reasoning</w:t>
            </w:r>
            <w:r w:rsidR="000D5C35" w:rsidRPr="00D46FE4">
              <w:rPr>
                <w:rFonts w:ascii="Aptos" w:hAnsi="Aptos" w:cs="Arial"/>
                <w:sz w:val="22"/>
                <w:szCs w:val="22"/>
              </w:rPr>
              <w:t>.</w:t>
            </w:r>
          </w:p>
          <w:p w14:paraId="13FBEC21" w14:textId="77777777" w:rsidR="00D31C49" w:rsidRPr="00D46FE4" w:rsidRDefault="00D31C49" w:rsidP="00F72448">
            <w:pPr>
              <w:numPr>
                <w:ilvl w:val="0"/>
                <w:numId w:val="32"/>
              </w:numPr>
              <w:spacing w:before="120" w:after="120"/>
              <w:ind w:left="448" w:hanging="357"/>
              <w:jc w:val="both"/>
              <w:rPr>
                <w:rFonts w:ascii="Aptos" w:hAnsi="Aptos" w:cs="Arial"/>
                <w:sz w:val="22"/>
                <w:szCs w:val="22"/>
              </w:rPr>
            </w:pPr>
            <w:r w:rsidRPr="00D46FE4">
              <w:rPr>
                <w:rFonts w:ascii="Aptos" w:hAnsi="Aptos" w:cs="Arial"/>
                <w:sz w:val="22"/>
                <w:szCs w:val="22"/>
              </w:rPr>
              <w:t>Ability to respect and manage confidential information in a discreet and professional manner</w:t>
            </w:r>
            <w:r w:rsidR="000D5C35" w:rsidRPr="00D46FE4">
              <w:rPr>
                <w:rFonts w:ascii="Aptos" w:hAnsi="Aptos" w:cs="Arial"/>
                <w:sz w:val="22"/>
                <w:szCs w:val="22"/>
              </w:rPr>
              <w:t>.</w:t>
            </w:r>
          </w:p>
          <w:p w14:paraId="429E7A0A" w14:textId="77777777" w:rsidR="00D31C49" w:rsidRPr="00D46FE4" w:rsidRDefault="00D31C49" w:rsidP="00F72448">
            <w:pPr>
              <w:numPr>
                <w:ilvl w:val="0"/>
                <w:numId w:val="32"/>
              </w:numPr>
              <w:spacing w:before="120" w:after="120"/>
              <w:ind w:left="448" w:hanging="357"/>
              <w:jc w:val="both"/>
              <w:rPr>
                <w:rFonts w:ascii="Aptos" w:hAnsi="Aptos" w:cs="Arial"/>
                <w:sz w:val="22"/>
                <w:szCs w:val="22"/>
              </w:rPr>
            </w:pPr>
            <w:r w:rsidRPr="00D46FE4">
              <w:rPr>
                <w:rFonts w:ascii="Aptos" w:hAnsi="Aptos" w:cs="Arial"/>
                <w:sz w:val="22"/>
                <w:szCs w:val="22"/>
              </w:rPr>
              <w:t>Ability to work accurately, as part of a team and individually, paying great attention to detail</w:t>
            </w:r>
            <w:r w:rsidR="000D5C35" w:rsidRPr="00D46FE4">
              <w:rPr>
                <w:rFonts w:ascii="Aptos" w:hAnsi="Aptos" w:cs="Arial"/>
                <w:sz w:val="22"/>
                <w:szCs w:val="22"/>
              </w:rPr>
              <w:t>.</w:t>
            </w:r>
          </w:p>
          <w:p w14:paraId="54BCB97C" w14:textId="77777777" w:rsidR="00D31C49" w:rsidRPr="00D46FE4" w:rsidRDefault="00D31C49" w:rsidP="00F72448">
            <w:pPr>
              <w:numPr>
                <w:ilvl w:val="0"/>
                <w:numId w:val="32"/>
              </w:numPr>
              <w:spacing w:before="120" w:after="120"/>
              <w:ind w:left="448" w:hanging="357"/>
              <w:jc w:val="both"/>
              <w:rPr>
                <w:rFonts w:ascii="Aptos" w:hAnsi="Aptos" w:cs="Arial"/>
                <w:sz w:val="22"/>
                <w:szCs w:val="22"/>
              </w:rPr>
            </w:pPr>
            <w:r w:rsidRPr="00D46FE4">
              <w:rPr>
                <w:rFonts w:ascii="Aptos" w:hAnsi="Aptos" w:cs="Arial"/>
                <w:sz w:val="22"/>
                <w:szCs w:val="22"/>
              </w:rPr>
              <w:t>Excellent presentation skills and ability to facilitate effective learning</w:t>
            </w:r>
            <w:r w:rsidR="000D5C35" w:rsidRPr="00D46FE4">
              <w:rPr>
                <w:rFonts w:ascii="Aptos" w:hAnsi="Aptos" w:cs="Arial"/>
                <w:sz w:val="22"/>
                <w:szCs w:val="22"/>
              </w:rPr>
              <w:t>.</w:t>
            </w:r>
          </w:p>
          <w:p w14:paraId="67249A71" w14:textId="77777777" w:rsidR="00D31C49" w:rsidRPr="00D46FE4" w:rsidRDefault="00D31C49" w:rsidP="00F72448">
            <w:pPr>
              <w:numPr>
                <w:ilvl w:val="0"/>
                <w:numId w:val="32"/>
              </w:numPr>
              <w:spacing w:before="120" w:after="120"/>
              <w:ind w:left="448" w:hanging="357"/>
              <w:jc w:val="both"/>
              <w:rPr>
                <w:rFonts w:ascii="Aptos" w:hAnsi="Aptos" w:cs="Arial"/>
                <w:sz w:val="22"/>
                <w:szCs w:val="22"/>
              </w:rPr>
            </w:pPr>
            <w:r w:rsidRPr="00D46FE4">
              <w:rPr>
                <w:rFonts w:ascii="Aptos" w:hAnsi="Aptos" w:cs="Arial"/>
                <w:sz w:val="22"/>
                <w:szCs w:val="22"/>
              </w:rPr>
              <w:t>Ability to facilitate reflective learning opportunities for both individuals and groups</w:t>
            </w:r>
            <w:r w:rsidR="000D5C35" w:rsidRPr="00D46FE4">
              <w:rPr>
                <w:rFonts w:ascii="Aptos" w:hAnsi="Aptos" w:cs="Arial"/>
                <w:sz w:val="22"/>
                <w:szCs w:val="22"/>
              </w:rPr>
              <w:t>.</w:t>
            </w:r>
          </w:p>
          <w:p w14:paraId="0245DD70" w14:textId="515A9023" w:rsidR="00D31C49" w:rsidRPr="00D46FE4" w:rsidRDefault="00D31C49" w:rsidP="00F72448">
            <w:pPr>
              <w:numPr>
                <w:ilvl w:val="0"/>
                <w:numId w:val="32"/>
              </w:numPr>
              <w:spacing w:before="120" w:after="120"/>
              <w:ind w:left="448" w:hanging="357"/>
              <w:jc w:val="both"/>
              <w:rPr>
                <w:rFonts w:ascii="Aptos" w:hAnsi="Aptos"/>
                <w:sz w:val="22"/>
                <w:szCs w:val="22"/>
              </w:rPr>
            </w:pPr>
            <w:r w:rsidRPr="00D46FE4">
              <w:rPr>
                <w:rFonts w:ascii="Aptos" w:hAnsi="Aptos"/>
                <w:sz w:val="22"/>
                <w:szCs w:val="22"/>
              </w:rPr>
              <w:t>Inter-agency liaison and communication skills</w:t>
            </w:r>
            <w:r w:rsidR="000D5C35" w:rsidRPr="00D46FE4">
              <w:rPr>
                <w:rFonts w:ascii="Aptos" w:hAnsi="Aptos"/>
                <w:sz w:val="22"/>
                <w:szCs w:val="22"/>
              </w:rPr>
              <w:t>.</w:t>
            </w:r>
          </w:p>
        </w:tc>
        <w:tc>
          <w:tcPr>
            <w:tcW w:w="3600" w:type="dxa"/>
            <w:shd w:val="clear" w:color="auto" w:fill="auto"/>
          </w:tcPr>
          <w:p w14:paraId="4D4CB2E1" w14:textId="61F5F2CC" w:rsidR="00D31C49" w:rsidRPr="00D46FE4" w:rsidRDefault="00D31C49" w:rsidP="00F72448">
            <w:pPr>
              <w:numPr>
                <w:ilvl w:val="0"/>
                <w:numId w:val="32"/>
              </w:numPr>
              <w:spacing w:before="120" w:after="120"/>
              <w:ind w:left="448" w:hanging="357"/>
              <w:jc w:val="both"/>
              <w:rPr>
                <w:rFonts w:ascii="Aptos" w:hAnsi="Aptos" w:cs="Arial"/>
                <w:sz w:val="22"/>
                <w:szCs w:val="22"/>
              </w:rPr>
            </w:pPr>
            <w:r w:rsidRPr="00D46FE4">
              <w:rPr>
                <w:rFonts w:ascii="Aptos" w:hAnsi="Aptos" w:cs="Arial"/>
                <w:sz w:val="22"/>
                <w:szCs w:val="22"/>
              </w:rPr>
              <w:lastRenderedPageBreak/>
              <w:t xml:space="preserve">Ability to and experience in developing </w:t>
            </w:r>
            <w:r w:rsidR="000D5C35" w:rsidRPr="00D46FE4">
              <w:rPr>
                <w:rFonts w:ascii="Aptos" w:hAnsi="Aptos" w:cs="Arial"/>
                <w:sz w:val="22"/>
                <w:szCs w:val="22"/>
              </w:rPr>
              <w:t>people</w:t>
            </w:r>
            <w:r w:rsidRPr="00D46FE4">
              <w:rPr>
                <w:rFonts w:ascii="Aptos" w:hAnsi="Aptos" w:cs="Arial"/>
                <w:sz w:val="22"/>
                <w:szCs w:val="22"/>
              </w:rPr>
              <w:t xml:space="preserve"> </w:t>
            </w:r>
            <w:r w:rsidR="000D5C35" w:rsidRPr="00D46FE4">
              <w:rPr>
                <w:rFonts w:ascii="Aptos" w:hAnsi="Aptos" w:cs="Arial"/>
                <w:sz w:val="22"/>
                <w:szCs w:val="22"/>
              </w:rPr>
              <w:t>using</w:t>
            </w:r>
            <w:r w:rsidRPr="00D46FE4">
              <w:rPr>
                <w:rFonts w:ascii="Aptos" w:hAnsi="Aptos" w:cs="Arial"/>
                <w:sz w:val="22"/>
                <w:szCs w:val="22"/>
              </w:rPr>
              <w:t xml:space="preserve"> mentoring or coaching approaches</w:t>
            </w:r>
            <w:r w:rsidR="000D5C35" w:rsidRPr="00D46FE4">
              <w:rPr>
                <w:rFonts w:ascii="Aptos" w:hAnsi="Aptos" w:cs="Arial"/>
                <w:sz w:val="22"/>
                <w:szCs w:val="22"/>
              </w:rPr>
              <w:t>.</w:t>
            </w:r>
          </w:p>
          <w:p w14:paraId="12774D7E" w14:textId="69A931C6" w:rsidR="00D31C49" w:rsidRPr="00D46FE4" w:rsidRDefault="00D31C49" w:rsidP="00F72448">
            <w:pPr>
              <w:numPr>
                <w:ilvl w:val="0"/>
                <w:numId w:val="32"/>
              </w:numPr>
              <w:spacing w:before="120" w:after="120"/>
              <w:ind w:left="448" w:hanging="357"/>
              <w:jc w:val="both"/>
              <w:rPr>
                <w:rFonts w:ascii="Aptos" w:hAnsi="Aptos" w:cs="Arial"/>
                <w:sz w:val="22"/>
                <w:szCs w:val="22"/>
              </w:rPr>
            </w:pPr>
            <w:r w:rsidRPr="00D46FE4">
              <w:rPr>
                <w:rFonts w:ascii="Aptos" w:hAnsi="Aptos" w:cs="Arial"/>
                <w:sz w:val="22"/>
                <w:szCs w:val="22"/>
              </w:rPr>
              <w:t>Ability to facilitate Case Learning Reviews</w:t>
            </w:r>
            <w:r w:rsidR="000D5C35" w:rsidRPr="00D46FE4">
              <w:rPr>
                <w:rFonts w:ascii="Aptos" w:hAnsi="Aptos" w:cs="Arial"/>
                <w:sz w:val="22"/>
                <w:szCs w:val="22"/>
              </w:rPr>
              <w:t>.</w:t>
            </w:r>
          </w:p>
        </w:tc>
      </w:tr>
      <w:tr w:rsidR="00D31C49" w:rsidRPr="00D46FE4" w14:paraId="3F0B58BE" w14:textId="77777777" w:rsidTr="00434936">
        <w:tc>
          <w:tcPr>
            <w:tcW w:w="1750" w:type="dxa"/>
            <w:shd w:val="clear" w:color="auto" w:fill="auto"/>
          </w:tcPr>
          <w:p w14:paraId="2B09EC3E" w14:textId="77777777" w:rsidR="00D31C49" w:rsidRPr="00D46FE4" w:rsidRDefault="00D31C49" w:rsidP="00F72448">
            <w:pPr>
              <w:spacing w:before="120" w:after="120"/>
              <w:jc w:val="both"/>
              <w:rPr>
                <w:rFonts w:ascii="Aptos" w:hAnsi="Aptos" w:cs="Arial"/>
                <w:b/>
              </w:rPr>
            </w:pPr>
            <w:r w:rsidRPr="00D46FE4">
              <w:rPr>
                <w:rFonts w:ascii="Aptos" w:hAnsi="Aptos" w:cs="Arial"/>
                <w:b/>
              </w:rPr>
              <w:t>Experience:</w:t>
            </w:r>
          </w:p>
        </w:tc>
        <w:tc>
          <w:tcPr>
            <w:tcW w:w="3758" w:type="dxa"/>
            <w:shd w:val="clear" w:color="auto" w:fill="auto"/>
          </w:tcPr>
          <w:p w14:paraId="36B8E263" w14:textId="1C28A3A0" w:rsidR="00D31C49" w:rsidRPr="00D46FE4" w:rsidRDefault="00D31C49" w:rsidP="00F72448">
            <w:pPr>
              <w:numPr>
                <w:ilvl w:val="0"/>
                <w:numId w:val="18"/>
              </w:numPr>
              <w:tabs>
                <w:tab w:val="num" w:pos="450"/>
              </w:tabs>
              <w:spacing w:before="120" w:after="120"/>
              <w:ind w:left="450"/>
              <w:jc w:val="both"/>
              <w:rPr>
                <w:rFonts w:ascii="Aptos" w:hAnsi="Aptos" w:cs="Arial"/>
                <w:sz w:val="22"/>
                <w:szCs w:val="22"/>
              </w:rPr>
            </w:pPr>
            <w:r w:rsidRPr="00D46FE4">
              <w:rPr>
                <w:rFonts w:ascii="Aptos" w:hAnsi="Aptos" w:cs="Arial"/>
                <w:sz w:val="22"/>
                <w:szCs w:val="22"/>
              </w:rPr>
              <w:t>Experience of conducting investigations</w:t>
            </w:r>
            <w:r w:rsidR="00313AA0" w:rsidRPr="00D46FE4">
              <w:rPr>
                <w:rFonts w:ascii="Aptos" w:hAnsi="Aptos" w:cs="Arial"/>
                <w:sz w:val="22"/>
                <w:szCs w:val="22"/>
              </w:rPr>
              <w:t xml:space="preserve"> and/or managing complex casework</w:t>
            </w:r>
            <w:r w:rsidR="000D5C35" w:rsidRPr="00D46FE4">
              <w:rPr>
                <w:rFonts w:ascii="Aptos" w:hAnsi="Aptos" w:cs="Arial"/>
                <w:sz w:val="22"/>
                <w:szCs w:val="22"/>
              </w:rPr>
              <w:t>.</w:t>
            </w:r>
          </w:p>
          <w:p w14:paraId="227189F2" w14:textId="77777777" w:rsidR="00D31C49" w:rsidRPr="00D46FE4" w:rsidRDefault="00D31C49" w:rsidP="00F72448">
            <w:pPr>
              <w:numPr>
                <w:ilvl w:val="0"/>
                <w:numId w:val="18"/>
              </w:numPr>
              <w:tabs>
                <w:tab w:val="num" w:pos="450"/>
              </w:tabs>
              <w:spacing w:before="120" w:after="120"/>
              <w:ind w:left="450"/>
              <w:jc w:val="both"/>
              <w:rPr>
                <w:rFonts w:ascii="Aptos" w:hAnsi="Aptos" w:cs="Arial"/>
                <w:sz w:val="22"/>
                <w:szCs w:val="22"/>
              </w:rPr>
            </w:pPr>
            <w:r w:rsidRPr="00D46FE4">
              <w:rPr>
                <w:rFonts w:ascii="Aptos" w:hAnsi="Aptos" w:cs="Arial"/>
                <w:sz w:val="22"/>
                <w:szCs w:val="22"/>
              </w:rPr>
              <w:t>Design, delivery and evaluation of learning and development opportunities</w:t>
            </w:r>
            <w:r w:rsidR="000D5C35" w:rsidRPr="00D46FE4">
              <w:rPr>
                <w:rFonts w:ascii="Aptos" w:hAnsi="Aptos" w:cs="Arial"/>
                <w:sz w:val="22"/>
                <w:szCs w:val="22"/>
              </w:rPr>
              <w:t>.</w:t>
            </w:r>
          </w:p>
          <w:p w14:paraId="78C5BAE3" w14:textId="28935BB9" w:rsidR="00D31C49" w:rsidRPr="00D46FE4" w:rsidRDefault="00D31C49" w:rsidP="00F72448">
            <w:pPr>
              <w:numPr>
                <w:ilvl w:val="0"/>
                <w:numId w:val="18"/>
              </w:numPr>
              <w:tabs>
                <w:tab w:val="num" w:pos="450"/>
              </w:tabs>
              <w:spacing w:before="120" w:after="120"/>
              <w:ind w:left="450"/>
              <w:jc w:val="both"/>
              <w:rPr>
                <w:rFonts w:ascii="Aptos" w:hAnsi="Aptos" w:cs="Arial"/>
                <w:sz w:val="22"/>
                <w:szCs w:val="22"/>
              </w:rPr>
            </w:pPr>
            <w:r w:rsidRPr="00D46FE4">
              <w:rPr>
                <w:rFonts w:ascii="Aptos" w:hAnsi="Aptos" w:cs="Arial"/>
                <w:sz w:val="22"/>
                <w:szCs w:val="22"/>
              </w:rPr>
              <w:t>Experience of partnership working</w:t>
            </w:r>
            <w:r w:rsidR="000D5C35" w:rsidRPr="00D46FE4">
              <w:rPr>
                <w:rFonts w:ascii="Aptos" w:hAnsi="Aptos" w:cs="Arial"/>
                <w:sz w:val="22"/>
                <w:szCs w:val="22"/>
              </w:rPr>
              <w:t>.</w:t>
            </w:r>
            <w:r w:rsidRPr="00D46FE4">
              <w:rPr>
                <w:rFonts w:ascii="Aptos" w:hAnsi="Aptos" w:cs="Arial"/>
                <w:sz w:val="22"/>
                <w:szCs w:val="22"/>
              </w:rPr>
              <w:t xml:space="preserve"> </w:t>
            </w:r>
          </w:p>
          <w:p w14:paraId="54588C6F" w14:textId="3C934CEE" w:rsidR="00313AA0" w:rsidRPr="00D46FE4" w:rsidRDefault="00313AA0" w:rsidP="00313AA0">
            <w:pPr>
              <w:numPr>
                <w:ilvl w:val="0"/>
                <w:numId w:val="18"/>
              </w:numPr>
              <w:tabs>
                <w:tab w:val="num" w:pos="450"/>
              </w:tabs>
              <w:spacing w:before="120" w:after="120"/>
              <w:ind w:left="450"/>
              <w:jc w:val="both"/>
              <w:rPr>
                <w:rFonts w:ascii="Aptos" w:hAnsi="Aptos" w:cs="Arial"/>
                <w:sz w:val="22"/>
                <w:szCs w:val="22"/>
              </w:rPr>
            </w:pPr>
            <w:r w:rsidRPr="00D46FE4">
              <w:rPr>
                <w:rFonts w:ascii="Aptos" w:hAnsi="Aptos" w:cs="Arial"/>
                <w:sz w:val="22"/>
                <w:szCs w:val="22"/>
              </w:rPr>
              <w:t>Experience of supporting and managing volunteers.</w:t>
            </w:r>
          </w:p>
          <w:p w14:paraId="6BB931C8" w14:textId="77777777" w:rsidR="00D31C49" w:rsidRDefault="00D31C49" w:rsidP="00F72448">
            <w:pPr>
              <w:numPr>
                <w:ilvl w:val="0"/>
                <w:numId w:val="18"/>
              </w:numPr>
              <w:tabs>
                <w:tab w:val="num" w:pos="450"/>
              </w:tabs>
              <w:spacing w:before="120" w:after="120"/>
              <w:ind w:left="450"/>
              <w:jc w:val="both"/>
              <w:rPr>
                <w:rFonts w:ascii="Aptos" w:hAnsi="Aptos" w:cs="Arial"/>
                <w:sz w:val="22"/>
                <w:szCs w:val="22"/>
              </w:rPr>
            </w:pPr>
            <w:r w:rsidRPr="00D46FE4">
              <w:rPr>
                <w:rFonts w:ascii="Aptos" w:hAnsi="Aptos" w:cs="Arial"/>
                <w:sz w:val="22"/>
                <w:szCs w:val="22"/>
              </w:rPr>
              <w:lastRenderedPageBreak/>
              <w:t>Experience of Microsoft Office</w:t>
            </w:r>
            <w:r w:rsidR="000D5C35" w:rsidRPr="00D46FE4">
              <w:rPr>
                <w:rFonts w:ascii="Aptos" w:hAnsi="Aptos" w:cs="Arial"/>
                <w:sz w:val="22"/>
                <w:szCs w:val="22"/>
              </w:rPr>
              <w:t>.</w:t>
            </w:r>
            <w:r w:rsidRPr="00D46FE4">
              <w:rPr>
                <w:rFonts w:ascii="Aptos" w:hAnsi="Aptos" w:cs="Arial"/>
                <w:sz w:val="22"/>
                <w:szCs w:val="22"/>
              </w:rPr>
              <w:t xml:space="preserve"> </w:t>
            </w:r>
          </w:p>
          <w:p w14:paraId="549F9C96" w14:textId="50EA8EA4" w:rsidR="00145489" w:rsidRPr="00D46FE4" w:rsidRDefault="00145489" w:rsidP="00F72448">
            <w:pPr>
              <w:numPr>
                <w:ilvl w:val="0"/>
                <w:numId w:val="18"/>
              </w:numPr>
              <w:tabs>
                <w:tab w:val="num" w:pos="450"/>
              </w:tabs>
              <w:spacing w:before="120" w:after="120"/>
              <w:ind w:left="450"/>
              <w:jc w:val="both"/>
              <w:rPr>
                <w:rFonts w:ascii="Aptos" w:hAnsi="Aptos" w:cs="Arial"/>
                <w:sz w:val="22"/>
                <w:szCs w:val="22"/>
              </w:rPr>
            </w:pPr>
            <w:r w:rsidRPr="006E274B">
              <w:rPr>
                <w:rFonts w:ascii="Aptos" w:hAnsi="Aptos" w:cs="Arial"/>
                <w:sz w:val="22"/>
                <w:szCs w:val="22"/>
              </w:rPr>
              <w:t xml:space="preserve">Experience of </w:t>
            </w:r>
            <w:r w:rsidR="00390148" w:rsidRPr="006E274B">
              <w:rPr>
                <w:rFonts w:ascii="Aptos" w:hAnsi="Aptos" w:cs="Arial"/>
                <w:sz w:val="22"/>
                <w:szCs w:val="22"/>
              </w:rPr>
              <w:t>carrying out investigations, disciplinary and appeals hearings</w:t>
            </w:r>
          </w:p>
        </w:tc>
        <w:tc>
          <w:tcPr>
            <w:tcW w:w="3600" w:type="dxa"/>
            <w:shd w:val="clear" w:color="auto" w:fill="auto"/>
          </w:tcPr>
          <w:p w14:paraId="59A681C3" w14:textId="383284D3" w:rsidR="00417880" w:rsidRPr="00D46FE4" w:rsidRDefault="00417880" w:rsidP="00F72448">
            <w:pPr>
              <w:numPr>
                <w:ilvl w:val="0"/>
                <w:numId w:val="43"/>
              </w:numPr>
              <w:spacing w:before="120" w:after="120"/>
              <w:ind w:left="448" w:hanging="357"/>
              <w:jc w:val="both"/>
              <w:rPr>
                <w:rFonts w:ascii="Aptos" w:hAnsi="Aptos" w:cs="Arial"/>
                <w:sz w:val="22"/>
                <w:szCs w:val="22"/>
              </w:rPr>
            </w:pPr>
            <w:r w:rsidRPr="00D46FE4">
              <w:rPr>
                <w:rFonts w:ascii="Aptos" w:hAnsi="Aptos" w:cs="Arial"/>
                <w:sz w:val="22"/>
                <w:szCs w:val="22"/>
              </w:rPr>
              <w:lastRenderedPageBreak/>
              <w:t>Experience of child and/or adult protection work</w:t>
            </w:r>
            <w:r w:rsidR="000D5C35" w:rsidRPr="00D46FE4">
              <w:rPr>
                <w:rFonts w:ascii="Aptos" w:hAnsi="Aptos" w:cs="Arial"/>
                <w:sz w:val="22"/>
                <w:szCs w:val="22"/>
              </w:rPr>
              <w:t>.</w:t>
            </w:r>
          </w:p>
          <w:p w14:paraId="0A4705BB" w14:textId="34AEFF28" w:rsidR="00D31C49" w:rsidRPr="00D46FE4" w:rsidRDefault="00D31C49" w:rsidP="00F72448">
            <w:pPr>
              <w:numPr>
                <w:ilvl w:val="0"/>
                <w:numId w:val="43"/>
              </w:numPr>
              <w:spacing w:before="120" w:after="120"/>
              <w:ind w:left="448" w:hanging="357"/>
              <w:jc w:val="both"/>
              <w:rPr>
                <w:rFonts w:ascii="Aptos" w:hAnsi="Aptos" w:cs="Arial"/>
                <w:sz w:val="22"/>
                <w:szCs w:val="22"/>
              </w:rPr>
            </w:pPr>
            <w:r w:rsidRPr="00D46FE4">
              <w:rPr>
                <w:rFonts w:ascii="Aptos" w:hAnsi="Aptos" w:cs="Arial"/>
                <w:sz w:val="22"/>
                <w:szCs w:val="22"/>
              </w:rPr>
              <w:t xml:space="preserve">Development of information guides, </w:t>
            </w:r>
            <w:r w:rsidR="00313AA0" w:rsidRPr="00D46FE4">
              <w:rPr>
                <w:rFonts w:ascii="Aptos" w:hAnsi="Aptos" w:cs="Arial"/>
                <w:sz w:val="22"/>
                <w:szCs w:val="22"/>
              </w:rPr>
              <w:t>templates,</w:t>
            </w:r>
            <w:r w:rsidRPr="00D46FE4">
              <w:rPr>
                <w:rFonts w:ascii="Aptos" w:hAnsi="Aptos" w:cs="Arial"/>
                <w:sz w:val="22"/>
                <w:szCs w:val="22"/>
              </w:rPr>
              <w:t xml:space="preserve"> and resource materials</w:t>
            </w:r>
            <w:r w:rsidR="000D5C35" w:rsidRPr="00D46FE4">
              <w:rPr>
                <w:rFonts w:ascii="Aptos" w:hAnsi="Aptos" w:cs="Arial"/>
                <w:sz w:val="22"/>
                <w:szCs w:val="22"/>
              </w:rPr>
              <w:t>.</w:t>
            </w:r>
          </w:p>
          <w:p w14:paraId="2C7F6FD2" w14:textId="77777777" w:rsidR="00D31C49" w:rsidRPr="00D46FE4" w:rsidRDefault="00D31C49" w:rsidP="00F72448">
            <w:pPr>
              <w:numPr>
                <w:ilvl w:val="0"/>
                <w:numId w:val="43"/>
              </w:numPr>
              <w:spacing w:before="120" w:after="120"/>
              <w:ind w:left="448" w:hanging="357"/>
              <w:jc w:val="both"/>
              <w:rPr>
                <w:rFonts w:ascii="Aptos" w:hAnsi="Aptos" w:cs="Arial"/>
                <w:sz w:val="22"/>
                <w:szCs w:val="22"/>
              </w:rPr>
            </w:pPr>
            <w:r w:rsidRPr="00D46FE4">
              <w:rPr>
                <w:rFonts w:ascii="Aptos" w:hAnsi="Aptos" w:cs="Arial"/>
                <w:sz w:val="22"/>
                <w:szCs w:val="22"/>
              </w:rPr>
              <w:t>Experience of delivering wellbeing and protection training/materials to a variety of groups</w:t>
            </w:r>
            <w:r w:rsidR="000D5C35" w:rsidRPr="00D46FE4">
              <w:rPr>
                <w:rFonts w:ascii="Aptos" w:hAnsi="Aptos" w:cs="Arial"/>
                <w:sz w:val="22"/>
                <w:szCs w:val="22"/>
              </w:rPr>
              <w:t>.</w:t>
            </w:r>
          </w:p>
          <w:p w14:paraId="61B3853D" w14:textId="15ABFD44" w:rsidR="00D31C49" w:rsidRPr="00D46FE4" w:rsidRDefault="00D31C49" w:rsidP="00CF0A9B">
            <w:pPr>
              <w:spacing w:before="120" w:after="120"/>
              <w:ind w:left="448"/>
              <w:jc w:val="both"/>
              <w:rPr>
                <w:rFonts w:ascii="Aptos" w:hAnsi="Aptos" w:cs="Arial"/>
                <w:sz w:val="22"/>
                <w:szCs w:val="22"/>
              </w:rPr>
            </w:pPr>
          </w:p>
        </w:tc>
      </w:tr>
      <w:tr w:rsidR="00D31C49" w:rsidRPr="00D46FE4" w14:paraId="5B31C0E9" w14:textId="77777777" w:rsidTr="00434936">
        <w:tc>
          <w:tcPr>
            <w:tcW w:w="1750" w:type="dxa"/>
            <w:shd w:val="clear" w:color="auto" w:fill="auto"/>
          </w:tcPr>
          <w:p w14:paraId="315833DC" w14:textId="77777777" w:rsidR="00D31C49" w:rsidRPr="00D46FE4" w:rsidRDefault="00D31C49" w:rsidP="00A729DF">
            <w:pPr>
              <w:spacing w:before="120" w:after="120"/>
              <w:jc w:val="both"/>
              <w:rPr>
                <w:rFonts w:ascii="Aptos" w:hAnsi="Aptos" w:cs="Arial"/>
                <w:b/>
              </w:rPr>
            </w:pPr>
            <w:r w:rsidRPr="00D46FE4">
              <w:rPr>
                <w:rFonts w:ascii="Aptos" w:hAnsi="Aptos" w:cs="Arial"/>
                <w:b/>
              </w:rPr>
              <w:t>Other:</w:t>
            </w:r>
          </w:p>
        </w:tc>
        <w:tc>
          <w:tcPr>
            <w:tcW w:w="3758" w:type="dxa"/>
            <w:shd w:val="clear" w:color="auto" w:fill="auto"/>
          </w:tcPr>
          <w:p w14:paraId="1FCA59AA" w14:textId="2D080B25" w:rsidR="00D31C49" w:rsidRPr="00D46FE4" w:rsidRDefault="00D31C49" w:rsidP="00F72448">
            <w:pPr>
              <w:numPr>
                <w:ilvl w:val="0"/>
                <w:numId w:val="32"/>
              </w:numPr>
              <w:spacing w:before="120" w:after="120"/>
              <w:ind w:left="448" w:hanging="357"/>
              <w:jc w:val="both"/>
              <w:rPr>
                <w:rFonts w:ascii="Aptos" w:hAnsi="Aptos" w:cs="Arial"/>
                <w:sz w:val="22"/>
                <w:szCs w:val="22"/>
              </w:rPr>
            </w:pPr>
            <w:r w:rsidRPr="00D46FE4">
              <w:rPr>
                <w:rFonts w:ascii="Aptos" w:hAnsi="Aptos" w:cs="Arial"/>
                <w:sz w:val="22"/>
                <w:szCs w:val="22"/>
              </w:rPr>
              <w:t>Ability to adopt a flexible and responsive approach to work sometimes out</w:t>
            </w:r>
            <w:r w:rsidR="006E274B">
              <w:rPr>
                <w:rFonts w:ascii="Aptos" w:hAnsi="Aptos" w:cs="Arial"/>
                <w:sz w:val="22"/>
                <w:szCs w:val="22"/>
              </w:rPr>
              <w:t xml:space="preserve"> </w:t>
            </w:r>
            <w:r w:rsidRPr="00D46FE4">
              <w:rPr>
                <w:rFonts w:ascii="Aptos" w:hAnsi="Aptos" w:cs="Arial"/>
                <w:sz w:val="22"/>
                <w:szCs w:val="22"/>
              </w:rPr>
              <w:t>with normal office hours (on a planned basis)</w:t>
            </w:r>
            <w:r w:rsidR="000D5C35" w:rsidRPr="00D46FE4">
              <w:rPr>
                <w:rFonts w:ascii="Aptos" w:hAnsi="Aptos" w:cs="Arial"/>
                <w:sz w:val="22"/>
                <w:szCs w:val="22"/>
              </w:rPr>
              <w:t>.</w:t>
            </w:r>
          </w:p>
          <w:p w14:paraId="30DE80F6" w14:textId="77A09C57" w:rsidR="00D31C49" w:rsidRPr="00D46FE4" w:rsidRDefault="00D31C49" w:rsidP="00F72448">
            <w:pPr>
              <w:numPr>
                <w:ilvl w:val="0"/>
                <w:numId w:val="34"/>
              </w:numPr>
              <w:spacing w:before="120" w:after="120"/>
              <w:ind w:left="448" w:hanging="357"/>
              <w:jc w:val="both"/>
              <w:rPr>
                <w:rFonts w:ascii="Aptos" w:hAnsi="Aptos" w:cs="Arial"/>
                <w:sz w:val="22"/>
                <w:szCs w:val="22"/>
              </w:rPr>
            </w:pPr>
            <w:r w:rsidRPr="00D46FE4">
              <w:rPr>
                <w:rFonts w:ascii="Aptos" w:hAnsi="Aptos" w:cs="Arial"/>
                <w:sz w:val="22"/>
                <w:szCs w:val="22"/>
              </w:rPr>
              <w:t>Enthusiasm and commitment</w:t>
            </w:r>
            <w:r w:rsidR="000D5C35" w:rsidRPr="00D46FE4">
              <w:rPr>
                <w:rFonts w:ascii="Aptos" w:hAnsi="Aptos" w:cs="Arial"/>
                <w:sz w:val="22"/>
                <w:szCs w:val="22"/>
              </w:rPr>
              <w:t>.</w:t>
            </w:r>
          </w:p>
          <w:p w14:paraId="63062BAA" w14:textId="679AB2F5" w:rsidR="00D31C49" w:rsidRPr="00D46FE4" w:rsidRDefault="00D31C49" w:rsidP="00F72448">
            <w:pPr>
              <w:numPr>
                <w:ilvl w:val="0"/>
                <w:numId w:val="34"/>
              </w:numPr>
              <w:spacing w:before="120" w:after="120"/>
              <w:ind w:left="448" w:hanging="357"/>
              <w:jc w:val="both"/>
              <w:rPr>
                <w:rFonts w:ascii="Aptos" w:hAnsi="Aptos" w:cs="Arial"/>
                <w:sz w:val="22"/>
                <w:szCs w:val="22"/>
              </w:rPr>
            </w:pPr>
            <w:r w:rsidRPr="00D46FE4">
              <w:rPr>
                <w:rFonts w:ascii="Aptos" w:hAnsi="Aptos" w:cs="Arial"/>
                <w:sz w:val="22"/>
                <w:szCs w:val="22"/>
              </w:rPr>
              <w:t>An interest in the development and delivery of sport and physical activity in Scotland</w:t>
            </w:r>
            <w:r w:rsidR="000D5C35" w:rsidRPr="00D46FE4">
              <w:rPr>
                <w:rFonts w:ascii="Aptos" w:hAnsi="Aptos" w:cs="Arial"/>
                <w:sz w:val="22"/>
                <w:szCs w:val="22"/>
              </w:rPr>
              <w:t>.</w:t>
            </w:r>
          </w:p>
          <w:p w14:paraId="7EC611D7" w14:textId="2B1EBF7C" w:rsidR="00D31C49" w:rsidRPr="00D46FE4" w:rsidRDefault="00D31C49" w:rsidP="00F72448">
            <w:pPr>
              <w:numPr>
                <w:ilvl w:val="0"/>
                <w:numId w:val="34"/>
              </w:numPr>
              <w:spacing w:before="120" w:after="120"/>
              <w:ind w:left="448" w:hanging="357"/>
              <w:jc w:val="both"/>
              <w:rPr>
                <w:rFonts w:ascii="Aptos" w:hAnsi="Aptos" w:cs="Arial"/>
                <w:sz w:val="22"/>
                <w:szCs w:val="22"/>
              </w:rPr>
            </w:pPr>
            <w:r w:rsidRPr="00D46FE4">
              <w:rPr>
                <w:rFonts w:ascii="Aptos" w:hAnsi="Aptos" w:cs="Arial"/>
                <w:sz w:val="22"/>
                <w:szCs w:val="22"/>
              </w:rPr>
              <w:t xml:space="preserve">An awareness and interest in the work of Children </w:t>
            </w:r>
            <w:r w:rsidR="0031440E" w:rsidRPr="00D46FE4">
              <w:rPr>
                <w:rFonts w:ascii="Aptos" w:hAnsi="Aptos" w:cs="Arial"/>
                <w:sz w:val="22"/>
                <w:szCs w:val="22"/>
              </w:rPr>
              <w:t>First</w:t>
            </w:r>
            <w:r w:rsidR="000D5C35" w:rsidRPr="00D46FE4">
              <w:rPr>
                <w:rFonts w:ascii="Aptos" w:hAnsi="Aptos" w:cs="Arial"/>
                <w:sz w:val="22"/>
                <w:szCs w:val="22"/>
              </w:rPr>
              <w:t>.</w:t>
            </w:r>
          </w:p>
          <w:p w14:paraId="0FA75354" w14:textId="1820DE8B" w:rsidR="00D31C49" w:rsidRPr="00D46FE4" w:rsidRDefault="00D31C49" w:rsidP="00F72448">
            <w:pPr>
              <w:numPr>
                <w:ilvl w:val="0"/>
                <w:numId w:val="34"/>
              </w:numPr>
              <w:spacing w:before="120" w:after="120"/>
              <w:ind w:left="448" w:hanging="357"/>
              <w:jc w:val="both"/>
              <w:rPr>
                <w:rFonts w:ascii="Aptos" w:hAnsi="Aptos" w:cs="Arial"/>
                <w:sz w:val="22"/>
                <w:szCs w:val="22"/>
              </w:rPr>
            </w:pPr>
            <w:r w:rsidRPr="00D46FE4">
              <w:rPr>
                <w:rFonts w:ascii="Aptos" w:hAnsi="Aptos"/>
                <w:sz w:val="22"/>
                <w:szCs w:val="22"/>
              </w:rPr>
              <w:t>Commitment and promotion of equal opportunities and anti-discriminatory practices at work</w:t>
            </w:r>
            <w:r w:rsidR="000D5C35" w:rsidRPr="00D46FE4">
              <w:rPr>
                <w:rFonts w:ascii="Aptos" w:hAnsi="Aptos"/>
                <w:sz w:val="22"/>
                <w:szCs w:val="22"/>
              </w:rPr>
              <w:t>.</w:t>
            </w:r>
          </w:p>
          <w:p w14:paraId="74FF0503" w14:textId="400631DE" w:rsidR="00D31C49" w:rsidRPr="00D46FE4" w:rsidRDefault="00D31C49" w:rsidP="00417880">
            <w:pPr>
              <w:numPr>
                <w:ilvl w:val="0"/>
                <w:numId w:val="34"/>
              </w:numPr>
              <w:spacing w:before="120" w:after="120"/>
              <w:ind w:left="448" w:hanging="357"/>
              <w:jc w:val="both"/>
              <w:rPr>
                <w:rFonts w:ascii="Aptos" w:hAnsi="Aptos" w:cs="Arial"/>
                <w:sz w:val="22"/>
                <w:szCs w:val="22"/>
              </w:rPr>
            </w:pPr>
            <w:r w:rsidRPr="00D46FE4">
              <w:rPr>
                <w:rFonts w:ascii="Aptos" w:hAnsi="Aptos" w:cs="Arial"/>
                <w:sz w:val="22"/>
                <w:szCs w:val="22"/>
              </w:rPr>
              <w:t>An awareness of personal responsibility in relation to health and safety</w:t>
            </w:r>
            <w:r w:rsidR="000D5C35" w:rsidRPr="00D46FE4">
              <w:rPr>
                <w:rFonts w:ascii="Aptos" w:hAnsi="Aptos" w:cs="Arial"/>
                <w:sz w:val="22"/>
                <w:szCs w:val="22"/>
              </w:rPr>
              <w:t>.</w:t>
            </w:r>
          </w:p>
        </w:tc>
        <w:tc>
          <w:tcPr>
            <w:tcW w:w="3600" w:type="dxa"/>
            <w:shd w:val="clear" w:color="auto" w:fill="auto"/>
          </w:tcPr>
          <w:p w14:paraId="7670275E" w14:textId="48B3F467" w:rsidR="00D31C49" w:rsidRPr="00D46FE4" w:rsidRDefault="00D31C49" w:rsidP="00F72448">
            <w:pPr>
              <w:numPr>
                <w:ilvl w:val="0"/>
                <w:numId w:val="34"/>
              </w:numPr>
              <w:spacing w:before="120" w:after="120"/>
              <w:ind w:left="448" w:hanging="357"/>
              <w:jc w:val="both"/>
              <w:rPr>
                <w:rFonts w:ascii="Aptos" w:hAnsi="Aptos" w:cs="Arial"/>
                <w:sz w:val="22"/>
                <w:szCs w:val="22"/>
              </w:rPr>
            </w:pPr>
            <w:r w:rsidRPr="00D46FE4">
              <w:rPr>
                <w:rFonts w:ascii="Aptos" w:hAnsi="Aptos" w:cs="Arial"/>
                <w:sz w:val="22"/>
                <w:szCs w:val="22"/>
              </w:rPr>
              <w:t>Full current Driving Licence</w:t>
            </w:r>
            <w:r w:rsidR="000D5C35" w:rsidRPr="00D46FE4">
              <w:rPr>
                <w:rFonts w:ascii="Aptos" w:hAnsi="Aptos" w:cs="Arial"/>
                <w:sz w:val="22"/>
                <w:szCs w:val="22"/>
              </w:rPr>
              <w:t>.</w:t>
            </w:r>
          </w:p>
          <w:p w14:paraId="47A334EA" w14:textId="77777777" w:rsidR="00D31C49" w:rsidRPr="00D46FE4" w:rsidRDefault="00D31C49" w:rsidP="00F72448">
            <w:pPr>
              <w:spacing w:before="120" w:after="120"/>
              <w:ind w:left="448" w:hanging="357"/>
              <w:jc w:val="both"/>
              <w:rPr>
                <w:rFonts w:ascii="Aptos" w:hAnsi="Aptos" w:cs="Arial"/>
                <w:sz w:val="22"/>
                <w:szCs w:val="22"/>
              </w:rPr>
            </w:pPr>
          </w:p>
        </w:tc>
      </w:tr>
    </w:tbl>
    <w:p w14:paraId="3459FE51" w14:textId="15513838" w:rsidR="0092775E" w:rsidRPr="00D46FE4" w:rsidRDefault="0092775E" w:rsidP="00037FB0">
      <w:pPr>
        <w:ind w:left="448" w:hanging="357"/>
        <w:rPr>
          <w:rFonts w:ascii="Aptos" w:hAnsi="Aptos"/>
        </w:rPr>
      </w:pPr>
    </w:p>
    <w:p w14:paraId="22DB548A" w14:textId="77777777" w:rsidR="006A7A3A" w:rsidRPr="00D46FE4" w:rsidRDefault="006A7A3A" w:rsidP="006A7A3A">
      <w:pPr>
        <w:rPr>
          <w:rFonts w:ascii="Aptos" w:hAnsi="Aptos"/>
        </w:rPr>
      </w:pPr>
    </w:p>
    <w:sectPr w:rsidR="006A7A3A" w:rsidRPr="00D46FE4" w:rsidSect="00026B0A">
      <w:pgSz w:w="11906" w:h="16838"/>
      <w:pgMar w:top="1440" w:right="1247" w:bottom="1440" w:left="124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05F6B" w14:textId="77777777" w:rsidR="0058259B" w:rsidRDefault="0058259B">
      <w:r>
        <w:separator/>
      </w:r>
    </w:p>
  </w:endnote>
  <w:endnote w:type="continuationSeparator" w:id="0">
    <w:p w14:paraId="5665124E" w14:textId="77777777" w:rsidR="0058259B" w:rsidRDefault="0058259B">
      <w:r>
        <w:continuationSeparator/>
      </w:r>
    </w:p>
  </w:endnote>
  <w:endnote w:type="continuationNotice" w:id="1">
    <w:p w14:paraId="77CBA347" w14:textId="77777777" w:rsidR="0058259B" w:rsidRDefault="0058259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AED9B" w14:textId="77777777" w:rsidR="0058259B" w:rsidRDefault="0058259B">
      <w:r>
        <w:separator/>
      </w:r>
    </w:p>
  </w:footnote>
  <w:footnote w:type="continuationSeparator" w:id="0">
    <w:p w14:paraId="2A7C89A7" w14:textId="77777777" w:rsidR="0058259B" w:rsidRDefault="0058259B">
      <w:r>
        <w:continuationSeparator/>
      </w:r>
    </w:p>
  </w:footnote>
  <w:footnote w:type="continuationNotice" w:id="1">
    <w:p w14:paraId="19BEED08" w14:textId="77777777" w:rsidR="0058259B" w:rsidRDefault="0058259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54464"/>
    <w:multiLevelType w:val="hybridMultilevel"/>
    <w:tmpl w:val="C748CDB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7D7B3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3C7DBA"/>
    <w:multiLevelType w:val="hybridMultilevel"/>
    <w:tmpl w:val="23CCA434"/>
    <w:lvl w:ilvl="0" w:tplc="080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0C8A46BA"/>
    <w:multiLevelType w:val="hybridMultilevel"/>
    <w:tmpl w:val="BFF0D380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DB92D0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EB617BE"/>
    <w:multiLevelType w:val="singleLevel"/>
    <w:tmpl w:val="3CA6F7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FE0277F"/>
    <w:multiLevelType w:val="hybridMultilevel"/>
    <w:tmpl w:val="D040AD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2E46E6"/>
    <w:multiLevelType w:val="hybridMultilevel"/>
    <w:tmpl w:val="6A221C0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C065B85"/>
    <w:multiLevelType w:val="hybridMultilevel"/>
    <w:tmpl w:val="9AF64CB6"/>
    <w:lvl w:ilvl="0" w:tplc="080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E7365A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0" w15:restartNumberingAfterBreak="0">
    <w:nsid w:val="1F194C6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F6F299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C5D1B09"/>
    <w:multiLevelType w:val="hybridMultilevel"/>
    <w:tmpl w:val="9D962ABC"/>
    <w:lvl w:ilvl="0" w:tplc="6A7A4316">
      <w:start w:val="1"/>
      <w:numFmt w:val="bullet"/>
      <w:lvlText w:val=""/>
      <w:lvlJc w:val="center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686349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D566CD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7771254"/>
    <w:multiLevelType w:val="hybridMultilevel"/>
    <w:tmpl w:val="A2C6FB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02527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C6520C1"/>
    <w:multiLevelType w:val="hybridMultilevel"/>
    <w:tmpl w:val="9BB4F426"/>
    <w:lvl w:ilvl="0" w:tplc="226281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86349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FD3496"/>
    <w:multiLevelType w:val="hybridMultilevel"/>
    <w:tmpl w:val="1842EAAA"/>
    <w:lvl w:ilvl="0" w:tplc="8F703A8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7122C4"/>
    <w:multiLevelType w:val="hybridMultilevel"/>
    <w:tmpl w:val="F96E9888"/>
    <w:lvl w:ilvl="0" w:tplc="08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7A5C3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4856458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1" w15:restartNumberingAfterBreak="0">
    <w:nsid w:val="4AC95782"/>
    <w:multiLevelType w:val="hybridMultilevel"/>
    <w:tmpl w:val="29CCE292"/>
    <w:lvl w:ilvl="0" w:tplc="E68634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4022DA"/>
    <w:multiLevelType w:val="hybridMultilevel"/>
    <w:tmpl w:val="8C3088B8"/>
    <w:lvl w:ilvl="0" w:tplc="E6863496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23" w15:restartNumberingAfterBreak="0">
    <w:nsid w:val="4FB92BD1"/>
    <w:multiLevelType w:val="hybridMultilevel"/>
    <w:tmpl w:val="53E868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323F43"/>
    <w:multiLevelType w:val="hybridMultilevel"/>
    <w:tmpl w:val="4DDC5DC6"/>
    <w:lvl w:ilvl="0" w:tplc="E68634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494842"/>
    <w:multiLevelType w:val="hybridMultilevel"/>
    <w:tmpl w:val="88CEC1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661EAF"/>
    <w:multiLevelType w:val="hybridMultilevel"/>
    <w:tmpl w:val="40B4BF8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686349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50D1F16"/>
    <w:multiLevelType w:val="hybridMultilevel"/>
    <w:tmpl w:val="06F2F5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FE2234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0A4491"/>
    <w:multiLevelType w:val="hybridMultilevel"/>
    <w:tmpl w:val="798A2E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C13317"/>
    <w:multiLevelType w:val="hybridMultilevel"/>
    <w:tmpl w:val="6BD2E9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C67856"/>
    <w:multiLevelType w:val="hybridMultilevel"/>
    <w:tmpl w:val="86501E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276934"/>
    <w:multiLevelType w:val="hybridMultilevel"/>
    <w:tmpl w:val="6B5415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A0054E"/>
    <w:multiLevelType w:val="hybridMultilevel"/>
    <w:tmpl w:val="17F45EC2"/>
    <w:lvl w:ilvl="0" w:tplc="8E04D51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2F10DE"/>
    <w:multiLevelType w:val="hybridMultilevel"/>
    <w:tmpl w:val="9C74821A"/>
    <w:lvl w:ilvl="0" w:tplc="F05EFAD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0219F7"/>
    <w:multiLevelType w:val="multilevel"/>
    <w:tmpl w:val="680E5DCA"/>
    <w:lvl w:ilvl="0">
      <w:start w:val="1"/>
      <w:numFmt w:val="bullet"/>
      <w:lvlText w:val=""/>
      <w:lvlJc w:val="left"/>
      <w:pPr>
        <w:tabs>
          <w:tab w:val="num" w:pos="113"/>
        </w:tabs>
        <w:ind w:left="113" w:hanging="113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DB17C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64E43F73"/>
    <w:multiLevelType w:val="hybridMultilevel"/>
    <w:tmpl w:val="D49ACF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3A4E8C"/>
    <w:multiLevelType w:val="hybridMultilevel"/>
    <w:tmpl w:val="C29A1D9A"/>
    <w:lvl w:ilvl="0" w:tplc="08090001">
      <w:start w:val="1"/>
      <w:numFmt w:val="bullet"/>
      <w:lvlText w:val=""/>
      <w:lvlJc w:val="left"/>
      <w:pPr>
        <w:ind w:left="8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1" w:hanging="360"/>
      </w:pPr>
      <w:rPr>
        <w:rFonts w:ascii="Wingdings" w:hAnsi="Wingdings" w:hint="default"/>
      </w:rPr>
    </w:lvl>
  </w:abstractNum>
  <w:abstractNum w:abstractNumId="38" w15:restartNumberingAfterBreak="0">
    <w:nsid w:val="6BD04A9F"/>
    <w:multiLevelType w:val="hybridMultilevel"/>
    <w:tmpl w:val="E5466B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3A6822"/>
    <w:multiLevelType w:val="hybridMultilevel"/>
    <w:tmpl w:val="3FC243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B31378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 w15:restartNumberingAfterBreak="0">
    <w:nsid w:val="71093F1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 w15:restartNumberingAfterBreak="0">
    <w:nsid w:val="7DD17CBD"/>
    <w:multiLevelType w:val="hybridMultilevel"/>
    <w:tmpl w:val="680E5DCA"/>
    <w:lvl w:ilvl="0" w:tplc="72B89CC4">
      <w:start w:val="1"/>
      <w:numFmt w:val="bullet"/>
      <w:lvlText w:val=""/>
      <w:lvlJc w:val="left"/>
      <w:pPr>
        <w:tabs>
          <w:tab w:val="num" w:pos="113"/>
        </w:tabs>
        <w:ind w:left="113" w:hanging="113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746692">
    <w:abstractNumId w:val="10"/>
  </w:num>
  <w:num w:numId="2" w16cid:durableId="672341492">
    <w:abstractNumId w:val="35"/>
  </w:num>
  <w:num w:numId="3" w16cid:durableId="504168854">
    <w:abstractNumId w:val="1"/>
  </w:num>
  <w:num w:numId="4" w16cid:durableId="794256933">
    <w:abstractNumId w:val="40"/>
  </w:num>
  <w:num w:numId="5" w16cid:durableId="1350644692">
    <w:abstractNumId w:val="5"/>
  </w:num>
  <w:num w:numId="6" w16cid:durableId="1443575048">
    <w:abstractNumId w:val="20"/>
  </w:num>
  <w:num w:numId="7" w16cid:durableId="1799181704">
    <w:abstractNumId w:val="9"/>
  </w:num>
  <w:num w:numId="8" w16cid:durableId="518205705">
    <w:abstractNumId w:val="19"/>
  </w:num>
  <w:num w:numId="9" w16cid:durableId="79061848">
    <w:abstractNumId w:val="4"/>
  </w:num>
  <w:num w:numId="10" w16cid:durableId="189495252">
    <w:abstractNumId w:val="13"/>
  </w:num>
  <w:num w:numId="11" w16cid:durableId="1243294067">
    <w:abstractNumId w:val="41"/>
  </w:num>
  <w:num w:numId="12" w16cid:durableId="957569046">
    <w:abstractNumId w:val="15"/>
  </w:num>
  <w:num w:numId="13" w16cid:durableId="2140220465">
    <w:abstractNumId w:val="42"/>
  </w:num>
  <w:num w:numId="14" w16cid:durableId="1472092586">
    <w:abstractNumId w:val="34"/>
  </w:num>
  <w:num w:numId="15" w16cid:durableId="802769872">
    <w:abstractNumId w:val="17"/>
  </w:num>
  <w:num w:numId="16" w16cid:durableId="1201556591">
    <w:abstractNumId w:val="24"/>
  </w:num>
  <w:num w:numId="17" w16cid:durableId="652880366">
    <w:abstractNumId w:val="26"/>
  </w:num>
  <w:num w:numId="18" w16cid:durableId="343477794">
    <w:abstractNumId w:val="21"/>
  </w:num>
  <w:num w:numId="19" w16cid:durableId="1477407010">
    <w:abstractNumId w:val="0"/>
  </w:num>
  <w:num w:numId="20" w16cid:durableId="151989112">
    <w:abstractNumId w:val="22"/>
  </w:num>
  <w:num w:numId="21" w16cid:durableId="1588881823">
    <w:abstractNumId w:val="18"/>
  </w:num>
  <w:num w:numId="22" w16cid:durableId="280764188">
    <w:abstractNumId w:val="16"/>
  </w:num>
  <w:num w:numId="23" w16cid:durableId="630087896">
    <w:abstractNumId w:val="12"/>
  </w:num>
  <w:num w:numId="24" w16cid:durableId="1958097539">
    <w:abstractNumId w:val="11"/>
  </w:num>
  <w:num w:numId="25" w16cid:durableId="1742100857">
    <w:abstractNumId w:val="28"/>
  </w:num>
  <w:num w:numId="26" w16cid:durableId="1387534281">
    <w:abstractNumId w:val="39"/>
  </w:num>
  <w:num w:numId="27" w16cid:durableId="1872526517">
    <w:abstractNumId w:val="29"/>
  </w:num>
  <w:num w:numId="28" w16cid:durableId="355422388">
    <w:abstractNumId w:val="31"/>
  </w:num>
  <w:num w:numId="29" w16cid:durableId="293104674">
    <w:abstractNumId w:val="6"/>
  </w:num>
  <w:num w:numId="30" w16cid:durableId="1346319409">
    <w:abstractNumId w:val="38"/>
  </w:num>
  <w:num w:numId="31" w16cid:durableId="989676536">
    <w:abstractNumId w:val="27"/>
  </w:num>
  <w:num w:numId="32" w16cid:durableId="19622945">
    <w:abstractNumId w:val="37"/>
  </w:num>
  <w:num w:numId="33" w16cid:durableId="1400326437">
    <w:abstractNumId w:val="30"/>
  </w:num>
  <w:num w:numId="34" w16cid:durableId="971716386">
    <w:abstractNumId w:val="36"/>
  </w:num>
  <w:num w:numId="35" w16cid:durableId="1207329493">
    <w:abstractNumId w:val="33"/>
  </w:num>
  <w:num w:numId="36" w16cid:durableId="1081828663">
    <w:abstractNumId w:val="32"/>
  </w:num>
  <w:num w:numId="37" w16cid:durableId="853038898">
    <w:abstractNumId w:val="25"/>
  </w:num>
  <w:num w:numId="38" w16cid:durableId="192547824">
    <w:abstractNumId w:val="7"/>
  </w:num>
  <w:num w:numId="39" w16cid:durableId="708531846">
    <w:abstractNumId w:val="8"/>
  </w:num>
  <w:num w:numId="40" w16cid:durableId="489096681">
    <w:abstractNumId w:val="3"/>
  </w:num>
  <w:num w:numId="41" w16cid:durableId="864053399">
    <w:abstractNumId w:val="14"/>
  </w:num>
  <w:num w:numId="42" w16cid:durableId="321589519">
    <w:abstractNumId w:val="2"/>
  </w:num>
  <w:num w:numId="43" w16cid:durableId="379281326">
    <w:abstractNumId w:val="2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6E1"/>
    <w:rsid w:val="00002E9E"/>
    <w:rsid w:val="000122A0"/>
    <w:rsid w:val="00017252"/>
    <w:rsid w:val="00026B0A"/>
    <w:rsid w:val="00030A0A"/>
    <w:rsid w:val="00037FB0"/>
    <w:rsid w:val="00041EBA"/>
    <w:rsid w:val="00046F52"/>
    <w:rsid w:val="00070C6E"/>
    <w:rsid w:val="00073C49"/>
    <w:rsid w:val="00080A24"/>
    <w:rsid w:val="00081F94"/>
    <w:rsid w:val="00083114"/>
    <w:rsid w:val="00083467"/>
    <w:rsid w:val="00097D36"/>
    <w:rsid w:val="000C14CA"/>
    <w:rsid w:val="000C26E9"/>
    <w:rsid w:val="000C60E8"/>
    <w:rsid w:val="000D42FE"/>
    <w:rsid w:val="000D5C35"/>
    <w:rsid w:val="000E07AB"/>
    <w:rsid w:val="000E42C8"/>
    <w:rsid w:val="000E4DFE"/>
    <w:rsid w:val="00121B34"/>
    <w:rsid w:val="00145489"/>
    <w:rsid w:val="00151146"/>
    <w:rsid w:val="001564D3"/>
    <w:rsid w:val="001621F2"/>
    <w:rsid w:val="00165976"/>
    <w:rsid w:val="0018406B"/>
    <w:rsid w:val="00184D5F"/>
    <w:rsid w:val="00191B8A"/>
    <w:rsid w:val="001B3573"/>
    <w:rsid w:val="001B4C36"/>
    <w:rsid w:val="001C2D46"/>
    <w:rsid w:val="001D5090"/>
    <w:rsid w:val="001D541F"/>
    <w:rsid w:val="001D686E"/>
    <w:rsid w:val="00202DCA"/>
    <w:rsid w:val="00203367"/>
    <w:rsid w:val="002048C8"/>
    <w:rsid w:val="00207811"/>
    <w:rsid w:val="002161A3"/>
    <w:rsid w:val="00236F80"/>
    <w:rsid w:val="002375BC"/>
    <w:rsid w:val="00237B1F"/>
    <w:rsid w:val="002666BA"/>
    <w:rsid w:val="002B3738"/>
    <w:rsid w:val="002E474A"/>
    <w:rsid w:val="002F023F"/>
    <w:rsid w:val="00302316"/>
    <w:rsid w:val="00313AA0"/>
    <w:rsid w:val="0031440E"/>
    <w:rsid w:val="003253E7"/>
    <w:rsid w:val="003547F3"/>
    <w:rsid w:val="00363C2D"/>
    <w:rsid w:val="00366C85"/>
    <w:rsid w:val="00366DB3"/>
    <w:rsid w:val="00376C3B"/>
    <w:rsid w:val="00380234"/>
    <w:rsid w:val="003840B0"/>
    <w:rsid w:val="00390148"/>
    <w:rsid w:val="00392F02"/>
    <w:rsid w:val="003A730B"/>
    <w:rsid w:val="003B1ADD"/>
    <w:rsid w:val="0041545D"/>
    <w:rsid w:val="00417880"/>
    <w:rsid w:val="00417D3F"/>
    <w:rsid w:val="004576DD"/>
    <w:rsid w:val="00466142"/>
    <w:rsid w:val="00471D54"/>
    <w:rsid w:val="00473510"/>
    <w:rsid w:val="0048238A"/>
    <w:rsid w:val="00484A46"/>
    <w:rsid w:val="0049155F"/>
    <w:rsid w:val="00493520"/>
    <w:rsid w:val="004A3BF8"/>
    <w:rsid w:val="004B11F4"/>
    <w:rsid w:val="005106FD"/>
    <w:rsid w:val="00520856"/>
    <w:rsid w:val="00523E30"/>
    <w:rsid w:val="00524DCE"/>
    <w:rsid w:val="00535A90"/>
    <w:rsid w:val="00536B5E"/>
    <w:rsid w:val="005415E7"/>
    <w:rsid w:val="0054570D"/>
    <w:rsid w:val="0055756C"/>
    <w:rsid w:val="005710D5"/>
    <w:rsid w:val="0058259B"/>
    <w:rsid w:val="005920DC"/>
    <w:rsid w:val="005976E1"/>
    <w:rsid w:val="005A009F"/>
    <w:rsid w:val="005B216E"/>
    <w:rsid w:val="005B3C8B"/>
    <w:rsid w:val="005B7C82"/>
    <w:rsid w:val="005C4F68"/>
    <w:rsid w:val="005D3410"/>
    <w:rsid w:val="005D5C37"/>
    <w:rsid w:val="005E3251"/>
    <w:rsid w:val="005F000B"/>
    <w:rsid w:val="006024DA"/>
    <w:rsid w:val="00621A73"/>
    <w:rsid w:val="00654882"/>
    <w:rsid w:val="006706DF"/>
    <w:rsid w:val="00671675"/>
    <w:rsid w:val="00673B2A"/>
    <w:rsid w:val="00680246"/>
    <w:rsid w:val="00687A4F"/>
    <w:rsid w:val="00692FCC"/>
    <w:rsid w:val="006A320F"/>
    <w:rsid w:val="006A7A3A"/>
    <w:rsid w:val="006C00F2"/>
    <w:rsid w:val="006C1D64"/>
    <w:rsid w:val="006D55FD"/>
    <w:rsid w:val="006E274B"/>
    <w:rsid w:val="00705105"/>
    <w:rsid w:val="00705AE9"/>
    <w:rsid w:val="00706E98"/>
    <w:rsid w:val="0072029B"/>
    <w:rsid w:val="00723AF9"/>
    <w:rsid w:val="00732847"/>
    <w:rsid w:val="00751A7A"/>
    <w:rsid w:val="0077008A"/>
    <w:rsid w:val="00774506"/>
    <w:rsid w:val="007906EE"/>
    <w:rsid w:val="007B3A16"/>
    <w:rsid w:val="007B6083"/>
    <w:rsid w:val="007E58E8"/>
    <w:rsid w:val="007E785C"/>
    <w:rsid w:val="007E7BA2"/>
    <w:rsid w:val="00811EAD"/>
    <w:rsid w:val="00826AFD"/>
    <w:rsid w:val="00833677"/>
    <w:rsid w:val="0084658C"/>
    <w:rsid w:val="008526E9"/>
    <w:rsid w:val="008835A3"/>
    <w:rsid w:val="0089612C"/>
    <w:rsid w:val="008A1170"/>
    <w:rsid w:val="008A690B"/>
    <w:rsid w:val="008C0367"/>
    <w:rsid w:val="008F2B90"/>
    <w:rsid w:val="008F40E3"/>
    <w:rsid w:val="0090629E"/>
    <w:rsid w:val="00912F24"/>
    <w:rsid w:val="0092628B"/>
    <w:rsid w:val="0092775E"/>
    <w:rsid w:val="00937FE9"/>
    <w:rsid w:val="00944D7F"/>
    <w:rsid w:val="00950823"/>
    <w:rsid w:val="009518D8"/>
    <w:rsid w:val="00954E48"/>
    <w:rsid w:val="00965C8C"/>
    <w:rsid w:val="0098092A"/>
    <w:rsid w:val="0098636C"/>
    <w:rsid w:val="009872F7"/>
    <w:rsid w:val="009931DD"/>
    <w:rsid w:val="00997AB4"/>
    <w:rsid w:val="009A1E35"/>
    <w:rsid w:val="009C3D14"/>
    <w:rsid w:val="009F7C2D"/>
    <w:rsid w:val="00A054C1"/>
    <w:rsid w:val="00A1056E"/>
    <w:rsid w:val="00A11C54"/>
    <w:rsid w:val="00A15FC7"/>
    <w:rsid w:val="00A30933"/>
    <w:rsid w:val="00A45B40"/>
    <w:rsid w:val="00A54307"/>
    <w:rsid w:val="00A729DF"/>
    <w:rsid w:val="00A74AF0"/>
    <w:rsid w:val="00A97057"/>
    <w:rsid w:val="00AB73E9"/>
    <w:rsid w:val="00AC4106"/>
    <w:rsid w:val="00AD437E"/>
    <w:rsid w:val="00AF4485"/>
    <w:rsid w:val="00AF55C9"/>
    <w:rsid w:val="00AF6A9D"/>
    <w:rsid w:val="00AF7605"/>
    <w:rsid w:val="00B052E2"/>
    <w:rsid w:val="00B25FD9"/>
    <w:rsid w:val="00B55030"/>
    <w:rsid w:val="00B74F1E"/>
    <w:rsid w:val="00B812E2"/>
    <w:rsid w:val="00B83E85"/>
    <w:rsid w:val="00B86861"/>
    <w:rsid w:val="00BA000D"/>
    <w:rsid w:val="00BB1DDC"/>
    <w:rsid w:val="00BC27DB"/>
    <w:rsid w:val="00BC39E6"/>
    <w:rsid w:val="00BE1B29"/>
    <w:rsid w:val="00BE5073"/>
    <w:rsid w:val="00C02B75"/>
    <w:rsid w:val="00C2500C"/>
    <w:rsid w:val="00C31AAB"/>
    <w:rsid w:val="00C63704"/>
    <w:rsid w:val="00C70627"/>
    <w:rsid w:val="00C709AB"/>
    <w:rsid w:val="00C73EFF"/>
    <w:rsid w:val="00C7403E"/>
    <w:rsid w:val="00C87D84"/>
    <w:rsid w:val="00C87F35"/>
    <w:rsid w:val="00CA1D96"/>
    <w:rsid w:val="00CA3B6F"/>
    <w:rsid w:val="00CC3580"/>
    <w:rsid w:val="00CC3BE9"/>
    <w:rsid w:val="00CC62BA"/>
    <w:rsid w:val="00CF0A9B"/>
    <w:rsid w:val="00D0456F"/>
    <w:rsid w:val="00D04892"/>
    <w:rsid w:val="00D072F8"/>
    <w:rsid w:val="00D210E8"/>
    <w:rsid w:val="00D31C49"/>
    <w:rsid w:val="00D337FC"/>
    <w:rsid w:val="00D412BD"/>
    <w:rsid w:val="00D46FE4"/>
    <w:rsid w:val="00D52AA1"/>
    <w:rsid w:val="00D743BC"/>
    <w:rsid w:val="00D900F2"/>
    <w:rsid w:val="00DA1FBF"/>
    <w:rsid w:val="00E0091F"/>
    <w:rsid w:val="00E14AF0"/>
    <w:rsid w:val="00E22F80"/>
    <w:rsid w:val="00E33D5B"/>
    <w:rsid w:val="00E34354"/>
    <w:rsid w:val="00E379F2"/>
    <w:rsid w:val="00E414C8"/>
    <w:rsid w:val="00E76163"/>
    <w:rsid w:val="00E77D6B"/>
    <w:rsid w:val="00E84A16"/>
    <w:rsid w:val="00E84EE4"/>
    <w:rsid w:val="00E919DA"/>
    <w:rsid w:val="00EB307C"/>
    <w:rsid w:val="00EB6069"/>
    <w:rsid w:val="00EB617D"/>
    <w:rsid w:val="00EC1802"/>
    <w:rsid w:val="00ED0628"/>
    <w:rsid w:val="00ED274E"/>
    <w:rsid w:val="00ED579E"/>
    <w:rsid w:val="00EE1DE3"/>
    <w:rsid w:val="00F377E8"/>
    <w:rsid w:val="00F51B06"/>
    <w:rsid w:val="00F52826"/>
    <w:rsid w:val="00F53647"/>
    <w:rsid w:val="00F54FC4"/>
    <w:rsid w:val="00F57628"/>
    <w:rsid w:val="00F72448"/>
    <w:rsid w:val="00F776EE"/>
    <w:rsid w:val="00F83D20"/>
    <w:rsid w:val="00F87D14"/>
    <w:rsid w:val="00FA782B"/>
    <w:rsid w:val="00FB1BB4"/>
    <w:rsid w:val="00FC44CA"/>
    <w:rsid w:val="00FD5B10"/>
    <w:rsid w:val="00FD7B64"/>
    <w:rsid w:val="00FE6110"/>
    <w:rsid w:val="00FE66A0"/>
    <w:rsid w:val="7328B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428001"/>
  <w15:chartTrackingRefBased/>
  <w15:docId w15:val="{25A52894-0C8F-45D3-8071-2F93AC02E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Times New Roman" w:hAnsi="Times New Roman"/>
      <w:b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Times New Roman" w:hAnsi="Times New Roman"/>
      <w:b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8"/>
    </w:rPr>
  </w:style>
  <w:style w:type="paragraph" w:styleId="BodyTextIndent">
    <w:name w:val="Body Text Indent"/>
    <w:basedOn w:val="Normal"/>
    <w:pPr>
      <w:ind w:left="360" w:hanging="360"/>
    </w:pPr>
  </w:style>
  <w:style w:type="paragraph" w:styleId="BodyTextIndent2">
    <w:name w:val="Body Text Indent 2"/>
    <w:basedOn w:val="Normal"/>
    <w:pPr>
      <w:ind w:left="720" w:hanging="720"/>
    </w:pPr>
  </w:style>
  <w:style w:type="paragraph" w:styleId="BodyTextIndent3">
    <w:name w:val="Body Text Indent 3"/>
    <w:basedOn w:val="Normal"/>
    <w:pPr>
      <w:ind w:left="360"/>
    </w:p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5976E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A7A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B307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97D36"/>
    <w:pPr>
      <w:ind w:left="720"/>
      <w:contextualSpacing/>
    </w:pPr>
  </w:style>
  <w:style w:type="character" w:styleId="CommentReference">
    <w:name w:val="annotation reference"/>
    <w:uiPriority w:val="99"/>
    <w:rsid w:val="00BE1B29"/>
    <w:rPr>
      <w:sz w:val="16"/>
      <w:szCs w:val="16"/>
    </w:rPr>
  </w:style>
  <w:style w:type="paragraph" w:styleId="CommentText">
    <w:name w:val="annotation text"/>
    <w:basedOn w:val="Normal"/>
    <w:link w:val="CommentTextChar"/>
    <w:rsid w:val="00BE1B29"/>
    <w:rPr>
      <w:sz w:val="20"/>
    </w:rPr>
  </w:style>
  <w:style w:type="character" w:customStyle="1" w:styleId="CommentTextChar">
    <w:name w:val="Comment Text Char"/>
    <w:link w:val="CommentText"/>
    <w:rsid w:val="00BE1B29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BE1B29"/>
    <w:rPr>
      <w:b/>
      <w:bCs/>
    </w:rPr>
  </w:style>
  <w:style w:type="character" w:customStyle="1" w:styleId="CommentSubjectChar">
    <w:name w:val="Comment Subject Char"/>
    <w:link w:val="CommentSubject"/>
    <w:rsid w:val="00BE1B29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B74F1E"/>
    <w:rPr>
      <w:rFonts w:ascii="Arial" w:hAnsi="Arial"/>
      <w:sz w:val="24"/>
    </w:rPr>
  </w:style>
  <w:style w:type="character" w:styleId="Hyperlink">
    <w:name w:val="Hyperlink"/>
    <w:uiPriority w:val="99"/>
    <w:unhideWhenUsed/>
    <w:rsid w:val="00D46FE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52826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7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99241755538F4A8CF0394B0B0AA242" ma:contentTypeVersion="18" ma:contentTypeDescription="Create a new document." ma:contentTypeScope="" ma:versionID="03f4f72bf6e5a268d45b171260ab1295">
  <xsd:schema xmlns:xsd="http://www.w3.org/2001/XMLSchema" xmlns:xs="http://www.w3.org/2001/XMLSchema" xmlns:p="http://schemas.microsoft.com/office/2006/metadata/properties" xmlns:ns2="9277a959-7d92-4670-832e-c8e722ac1417" xmlns:ns3="b6522b52-c90b-44e2-984f-e9068613e5e2" targetNamespace="http://schemas.microsoft.com/office/2006/metadata/properties" ma:root="true" ma:fieldsID="b9d2498160eae9a29ae4a2c67579aa37" ns2:_="" ns3:_="">
    <xsd:import namespace="9277a959-7d92-4670-832e-c8e722ac1417"/>
    <xsd:import namespace="b6522b52-c90b-44e2-984f-e9068613e5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77a959-7d92-4670-832e-c8e722ac14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1c6452d-1957-4f59-bd32-c436270526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522b52-c90b-44e2-984f-e9068613e5e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31f290d-6d11-48bd-976d-172d48a138e0}" ma:internalName="TaxCatchAll" ma:showField="CatchAllData" ma:web="b6522b52-c90b-44e2-984f-e9068613e5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277a959-7d92-4670-832e-c8e722ac1417">
      <Terms xmlns="http://schemas.microsoft.com/office/infopath/2007/PartnerControls"/>
    </lcf76f155ced4ddcb4097134ff3c332f>
    <TaxCatchAll xmlns="b6522b52-c90b-44e2-984f-e9068613e5e2" xsi:nil="true"/>
  </documentManagement>
</p:properties>
</file>

<file path=customXml/itemProps1.xml><?xml version="1.0" encoding="utf-8"?>
<ds:datastoreItem xmlns:ds="http://schemas.openxmlformats.org/officeDocument/2006/customXml" ds:itemID="{2C0798DF-248D-4252-B34B-8C8439139B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B323D8-231C-4C93-84FA-18F3E608D91B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47DF848A-A3D1-46E9-B65F-BD8A3204F7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77a959-7d92-4670-832e-c8e722ac1417"/>
    <ds:schemaRef ds:uri="b6522b52-c90b-44e2-984f-e9068613e5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FF7E2E6-7D1B-450F-9ABA-BC2C3E683937}">
  <ds:schemaRefs>
    <ds:schemaRef ds:uri="http://schemas.microsoft.com/office/2006/metadata/properties"/>
    <ds:schemaRef ds:uri="http://schemas.microsoft.com/office/infopath/2007/PartnerControls"/>
    <ds:schemaRef ds:uri="9277a959-7d92-4670-832e-c8e722ac1417"/>
    <ds:schemaRef ds:uri="b6522b52-c90b-44e2-984f-e9068613e5e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1226</Words>
  <Characters>6993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children 1st</Company>
  <LinksUpToDate>false</LinksUpToDate>
  <CharactersWithSpaces>8203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/>
  <dc:creator>WilsonD</dc:creator>
  <cp:keywords/>
  <cp:lastModifiedBy>Peter Hendrikson</cp:lastModifiedBy>
  <cp:revision>10</cp:revision>
  <cp:lastPrinted>2021-04-09T12:37:00Z</cp:lastPrinted>
  <dcterms:created xsi:type="dcterms:W3CDTF">2024-10-25T10:33:00Z</dcterms:created>
  <dcterms:modified xsi:type="dcterms:W3CDTF">2025-05-14T13:12:00Z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Order">
    <vt:lpwstr>310800.000000000</vt:lpwstr>
  </property>
  <property fmtid="{D5CDD505-2E9C-101B-9397-08002B2CF9AE}" pid="4" name="lcf76f155ced4ddcb4097134ff3c332f">
    <vt:lpwstr/>
  </property>
  <property fmtid="{D5CDD505-2E9C-101B-9397-08002B2CF9AE}" pid="5" name="TaxCatchAll">
    <vt:lpwstr/>
  </property>
  <property fmtid="{D5CDD505-2E9C-101B-9397-08002B2CF9AE}" pid="6" name="ContentTypeId">
    <vt:lpwstr>0x0101002199241755538F4A8CF0394B0B0AA242</vt:lpwstr>
  </property>
  <property fmtid="{D5CDD505-2E9C-101B-9397-08002B2CF9AE}" pid="7" name="MediaServiceImageTags">
    <vt:lpwstr/>
  </property>
</Properties>
</file>